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09" w:rsidRDefault="00236309" w:rsidP="00236309">
      <w:pPr>
        <w:rPr>
          <w:color w:val="000000"/>
          <w:sz w:val="18"/>
          <w:szCs w:val="18"/>
        </w:rPr>
      </w:pP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</w:t>
      </w:r>
      <w:r w:rsidR="00190804">
        <w:rPr>
          <w:b/>
          <w:color w:val="000000"/>
          <w:sz w:val="18"/>
          <w:szCs w:val="18"/>
        </w:rPr>
        <w:t>3</w:t>
      </w:r>
    </w:p>
    <w:p w:rsidR="00236309" w:rsidRDefault="0089131C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Zarządzenia Nr 1295.</w:t>
      </w:r>
      <w:r w:rsidR="00236309">
        <w:rPr>
          <w:b/>
          <w:color w:val="000000"/>
          <w:sz w:val="18"/>
          <w:szCs w:val="18"/>
        </w:rPr>
        <w:t>2017</w:t>
      </w:r>
    </w:p>
    <w:p w:rsidR="00236309" w:rsidRDefault="00236309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Prezydenta Miasta Ełku</w:t>
      </w:r>
    </w:p>
    <w:p w:rsidR="00236309" w:rsidRDefault="0089131C" w:rsidP="00236309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 dnia 17 </w:t>
      </w:r>
      <w:bookmarkStart w:id="0" w:name="_GoBack"/>
      <w:bookmarkEnd w:id="0"/>
      <w:r w:rsidR="00236309">
        <w:rPr>
          <w:b/>
          <w:color w:val="000000"/>
          <w:sz w:val="18"/>
          <w:szCs w:val="18"/>
        </w:rPr>
        <w:t xml:space="preserve">listopada 2017 roku  </w:t>
      </w:r>
    </w:p>
    <w:p w:rsidR="00236309" w:rsidRDefault="00236309" w:rsidP="00236309">
      <w:pPr>
        <w:ind w:left="6810"/>
        <w:jc w:val="both"/>
        <w:rPr>
          <w:b/>
          <w:color w:val="000000"/>
          <w:sz w:val="18"/>
          <w:szCs w:val="18"/>
        </w:rPr>
      </w:pPr>
    </w:p>
    <w:p w:rsidR="00236309" w:rsidRDefault="00236309" w:rsidP="00236309">
      <w:pPr>
        <w:jc w:val="both"/>
        <w:rPr>
          <w:b/>
          <w:color w:val="000000"/>
          <w:sz w:val="18"/>
          <w:szCs w:val="18"/>
        </w:rPr>
      </w:pPr>
    </w:p>
    <w:p w:rsidR="00236309" w:rsidRDefault="00954B1B" w:rsidP="00236309">
      <w:pPr>
        <w:pStyle w:val="Default"/>
        <w:jc w:val="center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SPRAWOZDANIE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z realizac</w:t>
      </w:r>
      <w:r w:rsidR="00954B1B"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ji dotowanego zadania z zakresu</w:t>
      </w: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 rozwoju sportu</w:t>
      </w:r>
      <w:r w:rsidR="009C056F"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 w Ełku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710428" w:rsidRDefault="00710428" w:rsidP="00236309">
      <w:pPr>
        <w:pStyle w:val="Default"/>
        <w:autoSpaceDE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36309" w:rsidRDefault="00710428" w:rsidP="00710428">
      <w:pPr>
        <w:pStyle w:val="Default"/>
        <w:autoSpaceDE w:val="0"/>
        <w:jc w:val="both"/>
        <w:rPr>
          <w:rFonts w:ascii="Times New Roman" w:eastAsia="Arial" w:hAnsi="Times New Roman" w:cs="Arial"/>
          <w:color w:val="000000"/>
          <w:sz w:val="18"/>
          <w:szCs w:val="18"/>
        </w:rPr>
      </w:pPr>
      <w:r w:rsidRPr="00AD7A8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Nazwa zadania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:………………………………………………………………………………………………………….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w okresie od …………………… do ……………………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określonego w umowie nr …………………..…zawartej w dniu …………………….……..,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pomiędzy: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>Gminą Miasto Ełk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a …………………………………………................................................................................................................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(nazwa klubu realizującego zadanie) </w:t>
      </w: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jc w:val="center"/>
        <w:rPr>
          <w:rFonts w:ascii="Times New Roman" w:eastAsia="Arial" w:hAnsi="Times New Roman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Część I. Sprawozdanie merytoryczne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>1. Opis wykonania zadania z wyszczególnieniem działań i wymiernych rezultatów (w tym: osiągnięcia sportowe, wyniki zawodników – indywidualne i zespołowe</w:t>
      </w:r>
      <w:r>
        <w:rPr>
          <w:rFonts w:ascii="Times New Roman" w:eastAsia="Arial" w:hAnsi="Times New Roman" w:cs="Arial"/>
          <w:color w:val="000000"/>
          <w:sz w:val="20"/>
          <w:szCs w:val="20"/>
        </w:rPr>
        <w:t xml:space="preserve">):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2. Czy zakładane cele i rezultaty zostały osiągnięte w wymiarze określonym we wniosku? Jeśli nie – dlaczego?: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color w:val="000000"/>
          <w:sz w:val="18"/>
          <w:szCs w:val="18"/>
        </w:rPr>
        <w:t xml:space="preserve">3. Liczbowe określenie skali działań, zrealizowanych w ramach zadania: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8"/>
          <w:szCs w:val="18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widowControl/>
        <w:suppressAutoHyphens w:val="0"/>
        <w:sectPr w:rsidR="00236309"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p w:rsidR="00236309" w:rsidRDefault="00236309" w:rsidP="00236309">
      <w:pPr>
        <w:pStyle w:val="Default"/>
        <w:pageBreakBefore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lastRenderedPageBreak/>
        <w:t xml:space="preserve">Część II. Sprawozdanie z wykonania wydatków 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p w:rsidR="00236309" w:rsidRDefault="00236309" w:rsidP="00236309">
      <w:pPr>
        <w:pStyle w:val="Default"/>
        <w:numPr>
          <w:ilvl w:val="0"/>
          <w:numId w:val="2"/>
        </w:numPr>
        <w:autoSpaceDE w:val="0"/>
        <w:ind w:left="0" w:firstLine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Rozliczenie ze względu na rodzaj kosztów (w zł)</w:t>
      </w:r>
    </w:p>
    <w:p w:rsidR="00236309" w:rsidRDefault="00236309" w:rsidP="00236309">
      <w:pPr>
        <w:pStyle w:val="Default"/>
        <w:autoSpaceDE w:val="0"/>
        <w:rPr>
          <w:rFonts w:ascii="Times New Roman" w:eastAsia="Arial" w:hAnsi="Times New Roman" w:cs="Arial"/>
          <w:b/>
          <w:bCs/>
          <w:color w:val="000000"/>
          <w:sz w:val="18"/>
          <w:szCs w:val="18"/>
        </w:rPr>
      </w:pPr>
    </w:p>
    <w:tbl>
      <w:tblPr>
        <w:tblW w:w="994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"/>
        <w:gridCol w:w="2214"/>
        <w:gridCol w:w="18"/>
        <w:gridCol w:w="2411"/>
        <w:gridCol w:w="2410"/>
        <w:gridCol w:w="2410"/>
      </w:tblGrid>
      <w:tr w:rsidR="00236309" w:rsidTr="00954B1B">
        <w:trPr>
          <w:trHeight w:val="439"/>
        </w:trPr>
        <w:tc>
          <w:tcPr>
            <w:tcW w:w="481" w:type="dxa"/>
            <w:gridSpan w:val="2"/>
            <w:hideMark/>
          </w:tcPr>
          <w:p w:rsidR="00236309" w:rsidRDefault="00AD7A8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>Lp</w:t>
            </w:r>
            <w:r w:rsidR="00236309"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2"/>
            <w:hideMark/>
          </w:tcPr>
          <w:p w:rsidR="00236309" w:rsidRDefault="00236309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Rodzaj kosztów </w:t>
            </w:r>
          </w:p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(koszty merytoryczne związane z realizacją zadania) </w:t>
            </w:r>
          </w:p>
        </w:tc>
        <w:tc>
          <w:tcPr>
            <w:tcW w:w="7231" w:type="dxa"/>
            <w:gridSpan w:val="3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Całość zadania ( zgodnie z umową – wnioskiem lub protokołem uzgodnień) </w:t>
            </w:r>
          </w:p>
        </w:tc>
      </w:tr>
      <w:tr w:rsidR="00236309" w:rsidTr="00954B1B">
        <w:trPr>
          <w:trHeight w:val="669"/>
        </w:trPr>
        <w:tc>
          <w:tcPr>
            <w:tcW w:w="463" w:type="dxa"/>
          </w:tcPr>
          <w:p w:rsidR="00236309" w:rsidRDefault="00236309">
            <w:pPr>
              <w:pStyle w:val="Default"/>
              <w:autoSpaceDE w:val="0"/>
              <w:snapToGrid w:val="0"/>
            </w:pPr>
          </w:p>
        </w:tc>
        <w:tc>
          <w:tcPr>
            <w:tcW w:w="2232" w:type="dxa"/>
            <w:gridSpan w:val="2"/>
          </w:tcPr>
          <w:p w:rsidR="00236309" w:rsidRDefault="00236309">
            <w:pPr>
              <w:pStyle w:val="Default"/>
              <w:autoSpaceDE w:val="0"/>
              <w:snapToGrid w:val="0"/>
            </w:pPr>
          </w:p>
        </w:tc>
        <w:tc>
          <w:tcPr>
            <w:tcW w:w="2429" w:type="dxa"/>
            <w:gridSpan w:val="2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Koszt całkowity </w:t>
            </w:r>
          </w:p>
        </w:tc>
        <w:tc>
          <w:tcPr>
            <w:tcW w:w="2410" w:type="dxa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z dotacji </w:t>
            </w:r>
          </w:p>
        </w:tc>
        <w:tc>
          <w:tcPr>
            <w:tcW w:w="2410" w:type="dxa"/>
            <w:hideMark/>
          </w:tcPr>
          <w:p w:rsidR="00236309" w:rsidRDefault="00236309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finansowanych ze środków własnych, środków z innych źródeł </w:t>
            </w:r>
          </w:p>
        </w:tc>
      </w:tr>
      <w:tr w:rsidR="00A67B9D" w:rsidTr="00954B1B">
        <w:trPr>
          <w:trHeight w:val="2672"/>
        </w:trPr>
        <w:tc>
          <w:tcPr>
            <w:tcW w:w="463" w:type="dxa"/>
          </w:tcPr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1.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2232" w:type="dxa"/>
            <w:gridSpan w:val="2"/>
          </w:tcPr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Organizacja i udział w zawodach, turniejach,  rozgrywkach ligowych, </w:t>
            </w:r>
          </w:p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A/ wynajmu obiektów na zawody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B/ udziału zespołów w rozgrywkach ligowych (opłaty związkowe, wpisowe, rejestracyjne, licencje, zezwolenia, opłaty startowe)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opłat za sędziowanie zawodów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D/ transportu na zawody, turnieje, rozgrywki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E/ wyżywienia, zakwaterowania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 zabezpieczenia medycznego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G/ ochrony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H/………..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Pr="001A7692" w:rsidRDefault="00A67B9D" w:rsidP="00A67B9D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>Realizacja programów szkolenia sportowego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A67B9D" w:rsidRPr="001A7692" w:rsidRDefault="00A67B9D" w:rsidP="00A67B9D">
            <w:pPr>
              <w:rPr>
                <w:color w:val="FF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A67B9D">
              <w:rPr>
                <w:color w:val="000000"/>
                <w:sz w:val="18"/>
                <w:szCs w:val="18"/>
              </w:rPr>
              <w:t xml:space="preserve">/ wynajmu bazy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sportowej przeznaczonej do prowadzenia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szkolenia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A67B9D">
              <w:rPr>
                <w:color w:val="000000"/>
                <w:sz w:val="18"/>
                <w:szCs w:val="18"/>
              </w:rPr>
              <w:t xml:space="preserve">/ specjalistycznej opieki medycznej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A67B9D">
              <w:rPr>
                <w:color w:val="000000"/>
                <w:sz w:val="18"/>
                <w:szCs w:val="18"/>
              </w:rPr>
              <w:t>/ zakupu niezbędnego sprzętu sportowego przeznaczonego do prowadzenia szkolenia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954B1B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A67B9D">
              <w:rPr>
                <w:color w:val="000000"/>
                <w:sz w:val="18"/>
                <w:szCs w:val="18"/>
              </w:rPr>
              <w:t xml:space="preserve">/ związane z udziałem zawodników i trenerów w szkoleniu sportowym (liga, puchary, mistrzostwa, inne zawody),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koszty: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szkolenia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-transportu,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-wyżywienia i zakwaterowania, 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zakupów suplementów  i odżywek</w:t>
            </w: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F/………………………</w:t>
            </w:r>
          </w:p>
          <w:p w:rsidR="00954B1B" w:rsidRPr="00A725FB" w:rsidRDefault="00954B1B" w:rsidP="00A67B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  <w:tc>
          <w:tcPr>
            <w:tcW w:w="2410" w:type="dxa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  <w:tc>
          <w:tcPr>
            <w:tcW w:w="2410" w:type="dxa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................ </w:t>
            </w: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.............</w:t>
            </w:r>
          </w:p>
        </w:tc>
      </w:tr>
      <w:tr w:rsidR="00954B1B" w:rsidTr="00954B1B">
        <w:trPr>
          <w:trHeight w:val="2672"/>
        </w:trPr>
        <w:tc>
          <w:tcPr>
            <w:tcW w:w="463" w:type="dxa"/>
          </w:tcPr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32" w:type="dxa"/>
            <w:gridSpan w:val="2"/>
          </w:tcPr>
          <w:p w:rsidR="00954B1B" w:rsidRDefault="00954B1B" w:rsidP="00954B1B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 koszty niezbędne do realizacji zadania, finansowane wyłącznie ze środków własnych, w tym koszty: </w:t>
            </w: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 ........................................</w:t>
            </w:r>
          </w:p>
          <w:p w:rsidR="00954B1B" w:rsidRDefault="00954B1B" w:rsidP="00954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b/ ........................................</w:t>
            </w:r>
          </w:p>
          <w:p w:rsidR="00954B1B" w:rsidRPr="001A7692" w:rsidRDefault="00954B1B" w:rsidP="00954B1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........................................</w:t>
            </w:r>
          </w:p>
        </w:tc>
        <w:tc>
          <w:tcPr>
            <w:tcW w:w="2429" w:type="dxa"/>
            <w:gridSpan w:val="2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</w:tr>
      <w:tr w:rsidR="00954B1B" w:rsidTr="00334430">
        <w:trPr>
          <w:trHeight w:val="302"/>
        </w:trPr>
        <w:tc>
          <w:tcPr>
            <w:tcW w:w="463" w:type="dxa"/>
          </w:tcPr>
          <w:p w:rsidR="00954B1B" w:rsidRDefault="00954B1B" w:rsidP="00A67B9D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954B1B" w:rsidRDefault="00954B1B" w:rsidP="00954B1B">
            <w:pPr>
              <w:pStyle w:val="Default"/>
              <w:autoSpaceDE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2429" w:type="dxa"/>
            <w:gridSpan w:val="2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54B1B" w:rsidRDefault="00954B1B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</w:pPr>
          </w:p>
        </w:tc>
      </w:tr>
    </w:tbl>
    <w:p w:rsidR="00236309" w:rsidRDefault="00236309" w:rsidP="00236309">
      <w:pPr>
        <w:rPr>
          <w:sz w:val="18"/>
          <w:szCs w:val="18"/>
        </w:rPr>
      </w:pPr>
    </w:p>
    <w:p w:rsidR="00236309" w:rsidRDefault="00236309" w:rsidP="00236309">
      <w:pPr>
        <w:pStyle w:val="Default"/>
        <w:pageBreakBefore/>
        <w:autoSpaceDE w:val="0"/>
        <w:rPr>
          <w:rFonts w:eastAsia="Arial" w:cs="Arial"/>
          <w:color w:val="000000"/>
          <w:sz w:val="20"/>
          <w:szCs w:val="20"/>
        </w:rPr>
      </w:pPr>
    </w:p>
    <w:p w:rsidR="00236309" w:rsidRDefault="00236309" w:rsidP="00236309">
      <w:pPr>
        <w:pStyle w:val="Default"/>
        <w:autoSpaceDE w:val="0"/>
        <w:rPr>
          <w:rFonts w:eastAsia="Arial" w:cs="Arial"/>
          <w:color w:val="000000"/>
          <w:sz w:val="13"/>
          <w:szCs w:val="13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>2. Zestawienie faktur (rachunków)</w:t>
      </w: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241"/>
        <w:gridCol w:w="1003"/>
        <w:gridCol w:w="586"/>
        <w:gridCol w:w="1161"/>
        <w:gridCol w:w="942"/>
        <w:gridCol w:w="969"/>
        <w:gridCol w:w="1531"/>
        <w:gridCol w:w="1713"/>
      </w:tblGrid>
      <w:tr w:rsidR="00A67B9D" w:rsidTr="00334430">
        <w:trPr>
          <w:trHeight w:val="322"/>
        </w:trPr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dokumentu księgowego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pozycji </w:t>
            </w:r>
          </w:p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księgowej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Numer pozycji kosztorysu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Nazwa wydatku </w:t>
            </w:r>
          </w:p>
        </w:tc>
        <w:tc>
          <w:tcPr>
            <w:tcW w:w="0" w:type="auto"/>
            <w:tcBorders>
              <w:right w:val="nil"/>
            </w:tcBorders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Kwota wydatku (zł)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ze środków pochodzących z dotacji (zł) </w:t>
            </w:r>
          </w:p>
        </w:tc>
        <w:tc>
          <w:tcPr>
            <w:tcW w:w="0" w:type="auto"/>
            <w:hideMark/>
          </w:tcPr>
          <w:p w:rsidR="00A67B9D" w:rsidRDefault="00A67B9D" w:rsidP="00A67B9D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Z tego finansowanych ze środków własnych lub innych źródeł </w:t>
            </w:r>
          </w:p>
        </w:tc>
      </w:tr>
      <w:tr w:rsidR="00A67B9D" w:rsidTr="00334430">
        <w:trPr>
          <w:trHeight w:val="3971"/>
        </w:trPr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A67B9D" w:rsidRDefault="00A67B9D" w:rsidP="00A67B9D">
            <w:pPr>
              <w:pStyle w:val="Default"/>
              <w:autoSpaceDE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  <w:tcBorders>
              <w:right w:val="nil"/>
            </w:tcBorders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  <w:tcBorders>
              <w:left w:val="nil"/>
            </w:tcBorders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  <w:tc>
          <w:tcPr>
            <w:tcW w:w="0" w:type="auto"/>
          </w:tcPr>
          <w:p w:rsidR="00A67B9D" w:rsidRDefault="00A67B9D" w:rsidP="00A67B9D">
            <w:pPr>
              <w:pStyle w:val="Default"/>
              <w:autoSpaceDE w:val="0"/>
              <w:snapToGrid w:val="0"/>
            </w:pPr>
          </w:p>
        </w:tc>
      </w:tr>
    </w:tbl>
    <w:p w:rsidR="00334430" w:rsidRDefault="00334430" w:rsidP="00236309">
      <w:pPr>
        <w:widowControl/>
        <w:suppressAutoHyphens w:val="0"/>
      </w:pPr>
    </w:p>
    <w:p w:rsidR="00334430" w:rsidRPr="00334430" w:rsidRDefault="00334430" w:rsidP="00334430"/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ascii="Times New Roman" w:eastAsia="Arial" w:hAnsi="Times New Roman" w:cs="Arial"/>
          <w:b/>
          <w:bCs/>
          <w:color w:val="000000"/>
          <w:sz w:val="18"/>
          <w:szCs w:val="18"/>
        </w:rPr>
        <w:t xml:space="preserve">3. Rozliczenie ze względu na źródło finansowania 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4"/>
        <w:gridCol w:w="15"/>
        <w:gridCol w:w="1297"/>
        <w:gridCol w:w="851"/>
        <w:gridCol w:w="1417"/>
        <w:gridCol w:w="851"/>
        <w:gridCol w:w="1275"/>
        <w:gridCol w:w="1050"/>
        <w:gridCol w:w="15"/>
      </w:tblGrid>
      <w:tr w:rsidR="00334430" w:rsidTr="00084266">
        <w:trPr>
          <w:trHeight w:val="668"/>
        </w:trPr>
        <w:tc>
          <w:tcPr>
            <w:tcW w:w="2129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Źródło finansowania </w:t>
            </w:r>
          </w:p>
        </w:tc>
        <w:tc>
          <w:tcPr>
            <w:tcW w:w="2148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Całość zadania </w:t>
            </w:r>
          </w:p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(zgodnie z umową) </w:t>
            </w:r>
          </w:p>
        </w:tc>
        <w:tc>
          <w:tcPr>
            <w:tcW w:w="2268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Poprzedni okres sprawozdawczy (poprzednio rozliczone raty dotacji - narastająco)** </w:t>
            </w:r>
          </w:p>
        </w:tc>
        <w:tc>
          <w:tcPr>
            <w:tcW w:w="2340" w:type="dxa"/>
            <w:gridSpan w:val="3"/>
            <w:hideMark/>
          </w:tcPr>
          <w:p w:rsidR="00334430" w:rsidRDefault="00334430" w:rsidP="00084266">
            <w:pPr>
              <w:pStyle w:val="Default"/>
              <w:autoSpaceDE w:val="0"/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Bieżący okres </w:t>
            </w:r>
          </w:p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  <w:sz w:val="18"/>
                <w:szCs w:val="18"/>
              </w:rPr>
              <w:t xml:space="preserve">sprawozdawczy (w przypadku sprawozdania końcowego za okres realizacji zadania) </w:t>
            </w:r>
          </w:p>
        </w:tc>
      </w:tr>
      <w:tr w:rsidR="00334430" w:rsidTr="00084266">
        <w:trPr>
          <w:trHeight w:val="93"/>
        </w:trPr>
        <w:tc>
          <w:tcPr>
            <w:tcW w:w="2129" w:type="dxa"/>
            <w:gridSpan w:val="2"/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97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51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851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275" w:type="dxa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065" w:type="dxa"/>
            <w:gridSpan w:val="2"/>
            <w:hideMark/>
          </w:tcPr>
          <w:p w:rsidR="00334430" w:rsidRDefault="00334430" w:rsidP="00084266">
            <w:pPr>
              <w:pStyle w:val="Default"/>
              <w:autoSpaceDE w:val="0"/>
              <w:jc w:val="center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334430" w:rsidTr="00084266">
        <w:trPr>
          <w:gridAfter w:val="1"/>
          <w:wAfter w:w="15" w:type="dxa"/>
          <w:trHeight w:val="9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Koszty pokryte z dotacji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</w:tr>
      <w:tr w:rsidR="00334430" w:rsidTr="00084266">
        <w:trPr>
          <w:gridAfter w:val="1"/>
          <w:wAfter w:w="15" w:type="dxa"/>
          <w:trHeight w:val="438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Koszty pokryte z finansowych środków własnych, środków z innych źródeł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</w:tr>
      <w:tr w:rsidR="00334430" w:rsidTr="00084266">
        <w:trPr>
          <w:gridAfter w:val="1"/>
          <w:wAfter w:w="15" w:type="dxa"/>
          <w:trHeight w:val="9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Ogółem : </w:t>
            </w:r>
          </w:p>
          <w:p w:rsidR="00334430" w:rsidRDefault="00334430" w:rsidP="00084266">
            <w:pPr>
              <w:pStyle w:val="Default"/>
              <w:autoSpaceDE w:val="0"/>
            </w:pP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30" w:rsidRDefault="00334430" w:rsidP="00084266">
            <w:pPr>
              <w:pStyle w:val="Default"/>
              <w:autoSpaceDE w:val="0"/>
              <w:snapToGrid w:val="0"/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430" w:rsidRDefault="00334430" w:rsidP="00084266">
            <w:pPr>
              <w:pStyle w:val="Default"/>
              <w:autoSpaceDE w:val="0"/>
            </w:pPr>
            <w:r>
              <w:rPr>
                <w:rFonts w:ascii="Times New Roman" w:eastAsia="Arial" w:hAnsi="Times New Roman" w:cs="Arial"/>
                <w:color w:val="000000"/>
                <w:sz w:val="18"/>
                <w:szCs w:val="18"/>
              </w:rPr>
              <w:t xml:space="preserve">100% </w:t>
            </w:r>
          </w:p>
        </w:tc>
      </w:tr>
    </w:tbl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Uwagi mogące mieć znaczenie przy ocenie realizacji zadania: </w:t>
      </w: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b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b/>
          <w:color w:val="000000"/>
          <w:sz w:val="18"/>
          <w:szCs w:val="18"/>
        </w:rPr>
        <w:lastRenderedPageBreak/>
        <w:t xml:space="preserve">Część III. Dodatkowe informacje </w:t>
      </w:r>
    </w:p>
    <w:p w:rsidR="00334430" w:rsidRDefault="00334430" w:rsidP="00334430">
      <w:pPr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20"/>
        </w:rPr>
      </w:pP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18"/>
        </w:rPr>
      </w:pPr>
      <w:r>
        <w:rPr>
          <w:rFonts w:eastAsia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34430" w:rsidRDefault="00334430" w:rsidP="00334430">
      <w:pPr>
        <w:pStyle w:val="Default"/>
        <w:autoSpaceDE w:val="0"/>
        <w:rPr>
          <w:rFonts w:eastAsia="Arial" w:cs="Arial"/>
          <w:color w:val="000000"/>
          <w:sz w:val="20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>Załączniki:</w:t>
      </w: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autoSpaceDE w:val="0"/>
        <w:rPr>
          <w:rFonts w:eastAsia="Arial" w:cs="Arial"/>
          <w:color w:val="000000"/>
          <w:sz w:val="18"/>
          <w:szCs w:val="18"/>
        </w:rPr>
      </w:pP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…………………………………………………… </w:t>
      </w:r>
    </w:p>
    <w:p w:rsidR="00334430" w:rsidRDefault="00334430" w:rsidP="00334430">
      <w:pPr>
        <w:spacing w:after="1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…………………………………………………… </w:t>
      </w:r>
    </w:p>
    <w:p w:rsidR="00334430" w:rsidRDefault="00334430" w:rsidP="00334430">
      <w:pPr>
        <w:rPr>
          <w:rFonts w:eastAsia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…………………………………………………… </w:t>
      </w:r>
    </w:p>
    <w:p w:rsidR="00334430" w:rsidRDefault="00334430" w:rsidP="00334430">
      <w:pPr>
        <w:pStyle w:val="Default"/>
        <w:autoSpaceDE w:val="0"/>
        <w:rPr>
          <w:rFonts w:ascii="Times New Roman" w:eastAsia="Arial" w:hAnsi="Times New Roman" w:cs="Arial"/>
          <w:color w:val="000000"/>
          <w:sz w:val="18"/>
          <w:szCs w:val="18"/>
        </w:rPr>
      </w:pPr>
    </w:p>
    <w:p w:rsidR="00334430" w:rsidRPr="00334430" w:rsidRDefault="00334430" w:rsidP="00334430"/>
    <w:p w:rsidR="00334430" w:rsidRPr="00334430" w:rsidRDefault="00334430" w:rsidP="00334430"/>
    <w:p w:rsidR="00334430" w:rsidRPr="00334430" w:rsidRDefault="00334430" w:rsidP="00334430"/>
    <w:p w:rsidR="00334430" w:rsidRPr="00334430" w:rsidRDefault="00334430" w:rsidP="00334430"/>
    <w:p w:rsidR="00334430" w:rsidRDefault="00334430" w:rsidP="00334430">
      <w:pPr>
        <w:autoSpaceDE w:val="0"/>
        <w:rPr>
          <w:color w:val="000000"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</w:rPr>
        <w:t xml:space="preserve">Oświadczam(-my), że: </w:t>
      </w:r>
    </w:p>
    <w:p w:rsidR="00334430" w:rsidRDefault="00334430" w:rsidP="00334430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od daty zawarcia umowy nie zmienił się status prawny klubu, </w:t>
      </w:r>
    </w:p>
    <w:p w:rsidR="00334430" w:rsidRDefault="00334430" w:rsidP="00334430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wszystkie podane w niniejszym sprawozdaniu informacje są zgodne z aktualnym stanem prawnym i faktycznym,  </w:t>
      </w:r>
    </w:p>
    <w:p w:rsidR="00334430" w:rsidRDefault="00334430" w:rsidP="0033443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wszystkie kwoty wymienione w zestawieniu faktur (rachunków) zostały faktycznie poniesione.</w:t>
      </w: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 </w:t>
      </w: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(pieczęć klubu) </w:t>
      </w: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color w:val="000000"/>
          <w:sz w:val="18"/>
          <w:szCs w:val="18"/>
        </w:rPr>
      </w:pPr>
    </w:p>
    <w:p w:rsidR="00334430" w:rsidRDefault="00334430" w:rsidP="00334430">
      <w:pPr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</w:p>
    <w:p w:rsidR="00236309" w:rsidRPr="00334430" w:rsidRDefault="00334430" w:rsidP="00334430">
      <w:pPr>
        <w:jc w:val="center"/>
        <w:rPr>
          <w:color w:val="000000"/>
          <w:sz w:val="18"/>
          <w:szCs w:val="18"/>
        </w:rPr>
        <w:sectPr w:rsidR="00236309" w:rsidRPr="00334430" w:rsidSect="00954B1B"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(podpis osoby lub osób upoważnionych do składania oświadczeń woli w imieniu klubu)</w:t>
      </w:r>
    </w:p>
    <w:p w:rsidR="00236309" w:rsidRDefault="00236309" w:rsidP="00236309">
      <w:pPr>
        <w:widowControl/>
        <w:suppressAutoHyphens w:val="0"/>
        <w:sectPr w:rsidR="00236309">
          <w:headerReference w:type="default" r:id="rId7"/>
          <w:pgSz w:w="11906" w:h="16838"/>
          <w:pgMar w:top="1134" w:right="1134" w:bottom="1134" w:left="1134" w:header="708" w:footer="708" w:gutter="0"/>
          <w:pgNumType w:start="7"/>
          <w:cols w:space="708"/>
        </w:sectPr>
      </w:pPr>
    </w:p>
    <w:p w:rsidR="0060622C" w:rsidRDefault="0060622C"/>
    <w:sectPr w:rsidR="0060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B" w:rsidRDefault="00954B1B" w:rsidP="00954B1B">
      <w:r>
        <w:separator/>
      </w:r>
    </w:p>
  </w:endnote>
  <w:endnote w:type="continuationSeparator" w:id="0">
    <w:p w:rsidR="00954B1B" w:rsidRDefault="00954B1B" w:rsidP="009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B" w:rsidRDefault="00954B1B" w:rsidP="00954B1B">
      <w:r>
        <w:separator/>
      </w:r>
    </w:p>
  </w:footnote>
  <w:footnote w:type="continuationSeparator" w:id="0">
    <w:p w:rsidR="00954B1B" w:rsidRDefault="00954B1B" w:rsidP="0095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1B" w:rsidRDefault="00954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9"/>
    <w:rsid w:val="0009739F"/>
    <w:rsid w:val="00190804"/>
    <w:rsid w:val="001A3469"/>
    <w:rsid w:val="00236309"/>
    <w:rsid w:val="002653A8"/>
    <w:rsid w:val="00334430"/>
    <w:rsid w:val="0060622C"/>
    <w:rsid w:val="00710428"/>
    <w:rsid w:val="0089131C"/>
    <w:rsid w:val="00954B1B"/>
    <w:rsid w:val="009C056F"/>
    <w:rsid w:val="00A67B9D"/>
    <w:rsid w:val="00AD7A8D"/>
    <w:rsid w:val="00C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7EFD-AB42-415F-8DE4-BCA8841F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0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363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236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630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23630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36309"/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36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0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semiHidden/>
    <w:unhideWhenUsed/>
    <w:qFormat/>
    <w:rsid w:val="00236309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semiHidden/>
    <w:unhideWhenUsed/>
    <w:rsid w:val="00236309"/>
  </w:style>
  <w:style w:type="paragraph" w:customStyle="1" w:styleId="Nagwek1">
    <w:name w:val="Nagłówek1"/>
    <w:basedOn w:val="Normalny"/>
    <w:next w:val="Tekstpodstawowy"/>
    <w:rsid w:val="002363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ny"/>
    <w:rsid w:val="00236309"/>
    <w:pPr>
      <w:suppressLineNumbers/>
    </w:pPr>
  </w:style>
  <w:style w:type="paragraph" w:customStyle="1" w:styleId="Legenda1">
    <w:name w:val="Legenda1"/>
    <w:basedOn w:val="Normalny"/>
    <w:rsid w:val="00236309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23630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36309"/>
    <w:pPr>
      <w:suppressLineNumbers/>
    </w:pPr>
  </w:style>
  <w:style w:type="paragraph" w:customStyle="1" w:styleId="Nagwektabeli">
    <w:name w:val="Nagłówek tabeli"/>
    <w:basedOn w:val="Zawartotabeli"/>
    <w:rsid w:val="0023630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36309"/>
  </w:style>
  <w:style w:type="character" w:customStyle="1" w:styleId="WW8Num1z0">
    <w:name w:val="WW8Num1z0"/>
    <w:rsid w:val="00236309"/>
  </w:style>
  <w:style w:type="character" w:customStyle="1" w:styleId="WW8Num1z1">
    <w:name w:val="WW8Num1z1"/>
    <w:rsid w:val="00236309"/>
  </w:style>
  <w:style w:type="character" w:customStyle="1" w:styleId="WW8Num1z2">
    <w:name w:val="WW8Num1z2"/>
    <w:rsid w:val="00236309"/>
  </w:style>
  <w:style w:type="character" w:customStyle="1" w:styleId="WW8Num1z3">
    <w:name w:val="WW8Num1z3"/>
    <w:rsid w:val="00236309"/>
  </w:style>
  <w:style w:type="character" w:customStyle="1" w:styleId="WW8Num1z4">
    <w:name w:val="WW8Num1z4"/>
    <w:rsid w:val="00236309"/>
  </w:style>
  <w:style w:type="character" w:customStyle="1" w:styleId="WW8Num1z5">
    <w:name w:val="WW8Num1z5"/>
    <w:rsid w:val="00236309"/>
  </w:style>
  <w:style w:type="character" w:customStyle="1" w:styleId="WW8Num1z6">
    <w:name w:val="WW8Num1z6"/>
    <w:rsid w:val="00236309"/>
  </w:style>
  <w:style w:type="character" w:customStyle="1" w:styleId="WW8Num1z7">
    <w:name w:val="WW8Num1z7"/>
    <w:rsid w:val="00236309"/>
  </w:style>
  <w:style w:type="character" w:customStyle="1" w:styleId="WW8Num1z8">
    <w:name w:val="WW8Num1z8"/>
    <w:rsid w:val="00236309"/>
  </w:style>
  <w:style w:type="character" w:customStyle="1" w:styleId="WW8Num2z0">
    <w:name w:val="WW8Num2z0"/>
    <w:rsid w:val="00236309"/>
  </w:style>
  <w:style w:type="character" w:customStyle="1" w:styleId="WW8Num2z1">
    <w:name w:val="WW8Num2z1"/>
    <w:rsid w:val="00236309"/>
  </w:style>
  <w:style w:type="character" w:customStyle="1" w:styleId="WW8Num2z2">
    <w:name w:val="WW8Num2z2"/>
    <w:rsid w:val="00236309"/>
  </w:style>
  <w:style w:type="character" w:customStyle="1" w:styleId="WW8Num2z3">
    <w:name w:val="WW8Num2z3"/>
    <w:rsid w:val="00236309"/>
  </w:style>
  <w:style w:type="character" w:customStyle="1" w:styleId="WW8Num2z4">
    <w:name w:val="WW8Num2z4"/>
    <w:rsid w:val="00236309"/>
  </w:style>
  <w:style w:type="character" w:customStyle="1" w:styleId="WW8Num2z5">
    <w:name w:val="WW8Num2z5"/>
    <w:rsid w:val="00236309"/>
  </w:style>
  <w:style w:type="character" w:customStyle="1" w:styleId="WW8Num2z6">
    <w:name w:val="WW8Num2z6"/>
    <w:rsid w:val="00236309"/>
  </w:style>
  <w:style w:type="character" w:customStyle="1" w:styleId="WW8Num2z7">
    <w:name w:val="WW8Num2z7"/>
    <w:rsid w:val="00236309"/>
  </w:style>
  <w:style w:type="character" w:customStyle="1" w:styleId="WW8Num2z8">
    <w:name w:val="WW8Num2z8"/>
    <w:rsid w:val="00236309"/>
  </w:style>
  <w:style w:type="character" w:customStyle="1" w:styleId="Domylnaczcionkaakapitu1">
    <w:name w:val="Domyślna czcionka akapitu1"/>
    <w:rsid w:val="00236309"/>
  </w:style>
  <w:style w:type="character" w:customStyle="1" w:styleId="Symbolewypunktowania">
    <w:name w:val="Symbole wypunktowania"/>
    <w:rsid w:val="00236309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236309"/>
  </w:style>
  <w:style w:type="paragraph" w:styleId="Tekstdymka">
    <w:name w:val="Balloon Text"/>
    <w:basedOn w:val="Normalny"/>
    <w:link w:val="TekstdymkaZnak"/>
    <w:uiPriority w:val="99"/>
    <w:semiHidden/>
    <w:unhideWhenUsed/>
    <w:rsid w:val="002653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A8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Łuba</dc:creator>
  <cp:keywords/>
  <dc:description/>
  <cp:lastModifiedBy>Magdalena Miszkiel</cp:lastModifiedBy>
  <cp:revision>2</cp:revision>
  <cp:lastPrinted>2017-11-16T11:34:00Z</cp:lastPrinted>
  <dcterms:created xsi:type="dcterms:W3CDTF">2017-11-20T09:44:00Z</dcterms:created>
  <dcterms:modified xsi:type="dcterms:W3CDTF">2017-11-20T09:44:00Z</dcterms:modified>
</cp:coreProperties>
</file>