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1D43" w14:textId="77777777" w:rsidR="00256096" w:rsidRDefault="00256096" w:rsidP="00256096">
      <w:pPr>
        <w:jc w:val="center"/>
        <w:rPr>
          <w:b/>
          <w:bCs/>
        </w:rPr>
      </w:pPr>
      <w:r w:rsidRPr="00D150BA">
        <w:rPr>
          <w:rFonts w:ascii="Arial" w:hAnsi="Arial"/>
          <w:b/>
          <w:noProof/>
          <w:lang w:eastAsia="pl-PL" w:bidi="ar-SA"/>
        </w:rPr>
        <w:drawing>
          <wp:inline distT="0" distB="0" distL="0" distR="0" wp14:anchorId="1F9EFDB9" wp14:editId="3178705C">
            <wp:extent cx="552450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C6684" w14:textId="77777777" w:rsidR="00256096" w:rsidRDefault="00256096" w:rsidP="00256096">
      <w:pPr>
        <w:jc w:val="center"/>
        <w:rPr>
          <w:b/>
          <w:bCs/>
        </w:rPr>
      </w:pPr>
    </w:p>
    <w:p w14:paraId="39957AE5" w14:textId="77777777" w:rsidR="003F5B91" w:rsidRDefault="00256096" w:rsidP="00256096">
      <w:pPr>
        <w:jc w:val="center"/>
        <w:rPr>
          <w:b/>
          <w:bCs/>
        </w:rPr>
      </w:pPr>
      <w:r>
        <w:rPr>
          <w:b/>
          <w:bCs/>
        </w:rPr>
        <w:t xml:space="preserve">KLAUZULA INFORMACYJNA O PRZETWARZANIU DANYCH OSOBOWYCH </w:t>
      </w:r>
    </w:p>
    <w:p w14:paraId="106976EB" w14:textId="27ED4D55" w:rsidR="00256096" w:rsidRDefault="00256096" w:rsidP="008F5821">
      <w:pPr>
        <w:jc w:val="center"/>
      </w:pPr>
      <w:r w:rsidRPr="003F5B91">
        <w:rPr>
          <w:b/>
          <w:bCs/>
          <w:u w:val="single"/>
        </w:rPr>
        <w:t xml:space="preserve">NA POTRZEBY </w:t>
      </w:r>
      <w:r w:rsidR="003F5B91" w:rsidRPr="003F5B91">
        <w:rPr>
          <w:b/>
          <w:u w:val="single"/>
        </w:rPr>
        <w:t>PROJEKTU „</w:t>
      </w:r>
      <w:r w:rsidR="000A1EB2">
        <w:rPr>
          <w:rFonts w:cs="Liberation Serif"/>
          <w:b/>
          <w:bCs/>
          <w:color w:val="000000"/>
          <w:u w:val="single"/>
        </w:rPr>
        <w:t>REWITALIZACJA EŁCKICH PODWÓREK – II ETAP”</w:t>
      </w:r>
    </w:p>
    <w:p w14:paraId="3903DFA0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14:paraId="64A6D730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 </w:t>
      </w:r>
    </w:p>
    <w:p w14:paraId="6F9A3303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1. Administratorem Pani / Pana danych osobowych przetwarzanych w Urzędzie Miasta Ełku jest Prezydent Miasta Ełku, ul. Piłsudskiego 4, 19-300 Ełk, zwany dalej w skrócie Administratorem.</w:t>
      </w:r>
    </w:p>
    <w:p w14:paraId="09A3ED7C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 xml:space="preserve"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 </w:t>
      </w:r>
    </w:p>
    <w:p w14:paraId="70DA5708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3. Administrator przetwarza Pani / Pana dane osobowe na podstawie obowiązujących przepisów prawa, w 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14:paraId="0349B576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4. Pani / Pana dane osobowe przetwarzane są w celu:</w:t>
      </w:r>
    </w:p>
    <w:p w14:paraId="3DC3248B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wypełnienia obowiązków prawnych ciążących na Urzędzie Miasta Ełku;</w:t>
      </w:r>
    </w:p>
    <w:p w14:paraId="025DB694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realizacji umów zawartych z kontrahentami Gminy Miasta Ełku;</w:t>
      </w:r>
    </w:p>
    <w:p w14:paraId="6031FA38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c) w pozostałych przypadkach Pani / Pana dane osobowe przetwarzane są wyłącznie na podstawie wcześniej udzielonej zgody w zakresie i celu określonym w treści zgody.</w:t>
      </w:r>
    </w:p>
    <w:p w14:paraId="785927DC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5. W związku z przetwarzaniem danych w celach o których mowa w punkcie 4 odbiorcami Pani / Pana danych osobowych mogą być:</w:t>
      </w:r>
    </w:p>
    <w:p w14:paraId="0F5B1AE3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35232299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inne podmioty, które na podstawie umów podpisanych z Gminą Miastem Ełk przetwarzają dane osobowe dla których Administratorem jest Prezydent Miasta Ełku.</w:t>
      </w:r>
    </w:p>
    <w:p w14:paraId="1FF320E6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14:paraId="4D41DED0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ustawy z dnia 14 lipca 1983 r. o narodowym zasobie archiwalnym i archiwach,</w:t>
      </w:r>
    </w:p>
    <w:p w14:paraId="730DA16F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14:paraId="6CF7114A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7. W związku z przetwarzaniem Pani / Pana danych osobowych przysługują Pani / Panu następujące uprawnienia:</w:t>
      </w:r>
    </w:p>
    <w:p w14:paraId="5D5F285C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prawo dostępu do danych osobowych, w tym prawo do uzyskania kopii tych danych;</w:t>
      </w:r>
    </w:p>
    <w:p w14:paraId="269C4197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prawo do żądania sprostowania (poprawiania) danych osobowych – w przypadku gdy dane są nieprawidłowe lub niekompletne;</w:t>
      </w:r>
    </w:p>
    <w:p w14:paraId="538D1479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c) prawo do żądania usunięcia danych osobowych (tzw. prawo do bycia zapomnianym), w przypadku gdy:</w:t>
      </w:r>
    </w:p>
    <w:p w14:paraId="66573EE5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nie są już niezbędne do celów, dla których były zebrane lub w inny sposób przetwarzane,</w:t>
      </w:r>
    </w:p>
    <w:p w14:paraId="3C14C855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dotyczą, wniosła sprzeciw wobec przetwarzania danych osobowych,</w:t>
      </w:r>
    </w:p>
    <w:p w14:paraId="0456495D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 wycofała zgodę na przetwarzanie danych osobowych, która jest podstawą przetwarzania danych i nie ma innej podstawy prawnej przetwarzania danych,</w:t>
      </w:r>
    </w:p>
    <w:p w14:paraId="7D491826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lastRenderedPageBreak/>
        <w:t>– dane osobowe przetwarzane są niezgodnie z prawem,</w:t>
      </w:r>
    </w:p>
    <w:p w14:paraId="78305FD0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osobowe muszą być usunięte w celu wywiązania się z obowiązku wynikającego z przepisów prawa;</w:t>
      </w:r>
    </w:p>
    <w:p w14:paraId="72D8B20F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d) prawo do żądania ograniczenia przetwarzania danych osobowych – w przypadku, gdy:</w:t>
      </w:r>
    </w:p>
    <w:p w14:paraId="7E33E142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 kwestionuje prawidłowość danych osobowych,</w:t>
      </w:r>
    </w:p>
    <w:p w14:paraId="27558BE7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danych jest niezgodne z prawem, a osoba, której dane dotyczą, sprzeciwia się usunięciu danych, żądając w zamian ich ograniczenia,</w:t>
      </w:r>
    </w:p>
    <w:p w14:paraId="17E4D830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Administrator nie potrzebuje już danych dla swoich celów, ale osoba, której dane dotyczą, potrzebuje ich do ustalenia, obrony lub dochodzenia roszczeń,</w:t>
      </w:r>
    </w:p>
    <w:p w14:paraId="414676EA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474CC1CE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e) prawo do przenoszenia danych – w przypadku gdy łącznie spełnione są następujące przesłanki:</w:t>
      </w:r>
    </w:p>
    <w:p w14:paraId="66B3CAA9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danych odbywa się na podstawie umowy zawartej z osobą, której dane dotyczą lub na podstawie zgody wyrażonej przez tą osobę,</w:t>
      </w:r>
    </w:p>
    <w:p w14:paraId="1A729288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f) prawo sprzeciwu wobec przetwarzania danych – w przypadku gdy łącznie spełnione są następujące przesłanki:</w:t>
      </w:r>
    </w:p>
    <w:p w14:paraId="386C3CC7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14:paraId="2B64822D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49E2B0B2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14:paraId="18A166EC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14:paraId="02F61F70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14:paraId="3720CBE7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11. Podanie przez Panią / Pana danych osobowych jest obowiązkowe, w sytuacji gdy przesłankę przetwarzania danych osobowych stanowi przepis prawa lub zawarta między stronami umowa.</w:t>
      </w:r>
    </w:p>
    <w:p w14:paraId="003B29F3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12. Pani / Pana dane mogą być przetwarzane w sposób zautomatyzowany i nie będą podlegały profilowaniu.</w:t>
      </w:r>
    </w:p>
    <w:p w14:paraId="78C50F43" w14:textId="77777777" w:rsidR="00256096" w:rsidRDefault="00256096" w:rsidP="00256096">
      <w:pPr>
        <w:jc w:val="both"/>
      </w:pPr>
    </w:p>
    <w:p w14:paraId="3AE78231" w14:textId="77777777" w:rsidR="00256096" w:rsidRDefault="00256096" w:rsidP="00256096">
      <w:pPr>
        <w:jc w:val="both"/>
      </w:pPr>
      <w:r>
        <w:tab/>
      </w:r>
      <w:r>
        <w:tab/>
      </w:r>
      <w:r>
        <w:tab/>
      </w:r>
    </w:p>
    <w:p w14:paraId="5E7A559C" w14:textId="77777777" w:rsidR="00256096" w:rsidRDefault="00DE71AA" w:rsidP="002560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</w:p>
    <w:p w14:paraId="16332A46" w14:textId="77777777" w:rsidR="00256096" w:rsidRDefault="00256096" w:rsidP="00256096">
      <w:pPr>
        <w:rPr>
          <w:sz w:val="26"/>
          <w:szCs w:val="26"/>
        </w:rPr>
      </w:pPr>
      <w:r>
        <w:rPr>
          <w:sz w:val="26"/>
          <w:szCs w:val="26"/>
        </w:rPr>
        <w:t>Oświadczam, iż zapoznałem/</w:t>
      </w:r>
      <w:proofErr w:type="spellStart"/>
      <w:r>
        <w:rPr>
          <w:sz w:val="26"/>
          <w:szCs w:val="26"/>
        </w:rPr>
        <w:t>am</w:t>
      </w:r>
      <w:proofErr w:type="spellEnd"/>
      <w:r>
        <w:rPr>
          <w:sz w:val="26"/>
          <w:szCs w:val="26"/>
        </w:rPr>
        <w:t xml:space="preserve"> się z powyższą klauzulą informacyjną           </w:t>
      </w:r>
    </w:p>
    <w:p w14:paraId="43E988C9" w14:textId="77777777" w:rsidR="00256096" w:rsidRDefault="00256096" w:rsidP="00256096">
      <w:pPr>
        <w:rPr>
          <w:sz w:val="26"/>
          <w:szCs w:val="26"/>
        </w:rPr>
      </w:pPr>
    </w:p>
    <w:p w14:paraId="71315A30" w14:textId="77777777" w:rsidR="00DE71AA" w:rsidRDefault="00DE71AA" w:rsidP="00256096">
      <w:pPr>
        <w:rPr>
          <w:sz w:val="26"/>
          <w:szCs w:val="26"/>
        </w:rPr>
      </w:pPr>
    </w:p>
    <w:p w14:paraId="0D5DD51B" w14:textId="77777777" w:rsidR="00256096" w:rsidRDefault="00256096" w:rsidP="00256096">
      <w:r>
        <w:rPr>
          <w:sz w:val="26"/>
          <w:szCs w:val="26"/>
        </w:rPr>
        <w:t xml:space="preserve">                                                           </w:t>
      </w:r>
      <w:r w:rsidR="00DE71A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</w:t>
      </w:r>
      <w:r>
        <w:t>………………………………………..</w:t>
      </w:r>
    </w:p>
    <w:p w14:paraId="63C5356A" w14:textId="77777777" w:rsidR="002826DD" w:rsidRDefault="00256096" w:rsidP="00DE71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  <w:t xml:space="preserve">                                </w:t>
      </w:r>
      <w:r>
        <w:rPr>
          <w:sz w:val="22"/>
          <w:szCs w:val="22"/>
        </w:rPr>
        <w:t xml:space="preserve"> (czytelny podpis)</w:t>
      </w:r>
    </w:p>
    <w:sectPr w:rsidR="002826DD" w:rsidSect="00A41CD8">
      <w:pgSz w:w="11907" w:h="16839" w:code="9"/>
      <w:pgMar w:top="1134" w:right="732" w:bottom="1134" w:left="10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96"/>
    <w:rsid w:val="000A1EB2"/>
    <w:rsid w:val="0015274E"/>
    <w:rsid w:val="00216D0E"/>
    <w:rsid w:val="00256096"/>
    <w:rsid w:val="002826DD"/>
    <w:rsid w:val="0029605D"/>
    <w:rsid w:val="00310979"/>
    <w:rsid w:val="00366116"/>
    <w:rsid w:val="003F5B91"/>
    <w:rsid w:val="00573D3C"/>
    <w:rsid w:val="005B14EF"/>
    <w:rsid w:val="00610DB4"/>
    <w:rsid w:val="008278BC"/>
    <w:rsid w:val="008F5821"/>
    <w:rsid w:val="009A436B"/>
    <w:rsid w:val="009C325A"/>
    <w:rsid w:val="00AC3FFF"/>
    <w:rsid w:val="00BF528A"/>
    <w:rsid w:val="00C00856"/>
    <w:rsid w:val="00D27DD5"/>
    <w:rsid w:val="00DB4D26"/>
    <w:rsid w:val="00DE71AA"/>
    <w:rsid w:val="00F14774"/>
    <w:rsid w:val="00F349FB"/>
    <w:rsid w:val="00FB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475A"/>
  <w15:chartTrackingRefBased/>
  <w15:docId w15:val="{60DAA452-D3B5-4AE7-8E9B-40CE6959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96"/>
    <w:pPr>
      <w:suppressAutoHyphens/>
      <w:spacing w:after="0" w:line="240" w:lineRule="auto"/>
    </w:pPr>
    <w:rPr>
      <w:rFonts w:ascii="Liberation Serif" w:eastAsia="SimSun" w:hAnsi="Liberation Serif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992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3</cp:revision>
  <cp:lastPrinted>2018-10-26T08:33:00Z</cp:lastPrinted>
  <dcterms:created xsi:type="dcterms:W3CDTF">2021-08-19T11:57:00Z</dcterms:created>
  <dcterms:modified xsi:type="dcterms:W3CDTF">2021-08-19T11:58:00Z</dcterms:modified>
</cp:coreProperties>
</file>