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0F" w:rsidRPr="004B344D" w:rsidRDefault="00F9100F" w:rsidP="00F9100F">
      <w:pPr>
        <w:pStyle w:val="Tekstkomentarza"/>
        <w:spacing w:before="240" w:after="120" w:line="276" w:lineRule="auto"/>
        <w:ind w:left="68"/>
        <w:rPr>
          <w:rFonts w:ascii="Arial" w:hAnsi="Arial" w:cs="Arial"/>
          <w:b/>
        </w:rPr>
      </w:pPr>
      <w:bookmarkStart w:id="0" w:name="_GoBack"/>
      <w:bookmarkEnd w:id="0"/>
      <w:r w:rsidRPr="004B344D">
        <w:rPr>
          <w:rFonts w:ascii="Arial" w:hAnsi="Arial" w:cs="Arial"/>
          <w:b/>
        </w:rPr>
        <w:t>Załącznik nr 1</w:t>
      </w:r>
    </w:p>
    <w:p w:rsidR="00F9100F" w:rsidRPr="004B344D" w:rsidRDefault="00F9100F" w:rsidP="00F9100F">
      <w:pPr>
        <w:pStyle w:val="Tekstkomentarza"/>
        <w:spacing w:before="120" w:after="120" w:line="276" w:lineRule="auto"/>
        <w:ind w:left="66"/>
        <w:jc w:val="center"/>
        <w:rPr>
          <w:rFonts w:ascii="Arial" w:hAnsi="Arial" w:cs="Arial"/>
          <w:b/>
        </w:rPr>
      </w:pPr>
      <w:r w:rsidRPr="004B344D">
        <w:rPr>
          <w:rFonts w:ascii="Arial" w:hAnsi="Arial" w:cs="Arial"/>
          <w:b/>
        </w:rPr>
        <w:t xml:space="preserve">OFERTA </w:t>
      </w:r>
    </w:p>
    <w:p w:rsidR="00F9100F" w:rsidRPr="004B344D" w:rsidRDefault="00F9100F" w:rsidP="00F910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734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="00BE3734" w:rsidRPr="00232845">
        <w:rPr>
          <w:rFonts w:ascii="Arial" w:hAnsi="Arial" w:cs="Arial"/>
          <w:b/>
          <w:sz w:val="20"/>
          <w:szCs w:val="20"/>
        </w:rPr>
        <w:t>usługę prowadzenia konferencji podsumowującej  projekt „Nowe Śródmieście Miasta Ełk – wzór na rewitalizację</w:t>
      </w:r>
      <w:r w:rsidR="00BE3734">
        <w:rPr>
          <w:rFonts w:ascii="Arial" w:hAnsi="Arial" w:cs="Arial"/>
          <w:b/>
          <w:sz w:val="20"/>
          <w:szCs w:val="20"/>
        </w:rPr>
        <w:t>”.</w:t>
      </w:r>
    </w:p>
    <w:p w:rsidR="00F9100F" w:rsidRPr="004B344D" w:rsidRDefault="008166D4" w:rsidP="00F9100F">
      <w:pPr>
        <w:spacing w:before="240"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</w:t>
      </w:r>
      <w:r w:rsidR="00F9100F" w:rsidRPr="004B344D">
        <w:rPr>
          <w:rFonts w:ascii="Arial" w:hAnsi="Arial" w:cs="Arial"/>
          <w:b/>
          <w:sz w:val="20"/>
          <w:szCs w:val="20"/>
        </w:rPr>
        <w:t>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827"/>
      </w:tblGrid>
      <w:tr w:rsidR="00F9100F" w:rsidRPr="004B344D" w:rsidTr="00284DD7">
        <w:trPr>
          <w:trHeight w:val="427"/>
        </w:trPr>
        <w:tc>
          <w:tcPr>
            <w:tcW w:w="3235" w:type="dxa"/>
            <w:shd w:val="clear" w:color="auto" w:fill="D9D9D9"/>
            <w:vAlign w:val="center"/>
          </w:tcPr>
          <w:p w:rsidR="00F9100F" w:rsidRPr="004B344D" w:rsidRDefault="00F9100F" w:rsidP="002135E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344D">
              <w:rPr>
                <w:rFonts w:ascii="Arial" w:hAnsi="Arial" w:cs="Arial"/>
                <w:b/>
                <w:sz w:val="20"/>
                <w:szCs w:val="20"/>
              </w:rPr>
              <w:t>Nazwa/Imię i nazwisko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F9100F" w:rsidRPr="004B344D" w:rsidRDefault="00F9100F" w:rsidP="00284DD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00F" w:rsidRPr="004B344D" w:rsidTr="00284DD7">
        <w:trPr>
          <w:trHeight w:val="427"/>
        </w:trPr>
        <w:tc>
          <w:tcPr>
            <w:tcW w:w="3235" w:type="dxa"/>
            <w:shd w:val="clear" w:color="auto" w:fill="D9D9D9"/>
            <w:vAlign w:val="center"/>
          </w:tcPr>
          <w:p w:rsidR="00F9100F" w:rsidRPr="004B344D" w:rsidRDefault="00BE3734" w:rsidP="002135E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9100F" w:rsidRPr="004B344D">
              <w:rPr>
                <w:rFonts w:ascii="Arial" w:hAnsi="Arial" w:cs="Arial"/>
                <w:b/>
                <w:sz w:val="20"/>
                <w:szCs w:val="20"/>
              </w:rPr>
              <w:t>dres do korespondencji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F9100F" w:rsidRPr="004B344D" w:rsidRDefault="00F9100F" w:rsidP="00284DD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00F" w:rsidRPr="004B344D" w:rsidTr="00284DD7">
        <w:trPr>
          <w:trHeight w:val="436"/>
        </w:trPr>
        <w:tc>
          <w:tcPr>
            <w:tcW w:w="3235" w:type="dxa"/>
            <w:shd w:val="clear" w:color="auto" w:fill="D9D9D9"/>
            <w:vAlign w:val="center"/>
          </w:tcPr>
          <w:p w:rsidR="00F9100F" w:rsidRPr="004B344D" w:rsidRDefault="00F9100F" w:rsidP="002135E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344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BE3734">
              <w:rPr>
                <w:rFonts w:ascii="Arial" w:hAnsi="Arial" w:cs="Arial"/>
                <w:b/>
                <w:sz w:val="20"/>
                <w:szCs w:val="20"/>
              </w:rPr>
              <w:t xml:space="preserve"> do kontaktu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F9100F" w:rsidRPr="004B344D" w:rsidRDefault="00F9100F" w:rsidP="00284DD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00F" w:rsidRPr="004B344D" w:rsidTr="00284DD7">
        <w:trPr>
          <w:trHeight w:val="445"/>
        </w:trPr>
        <w:tc>
          <w:tcPr>
            <w:tcW w:w="3235" w:type="dxa"/>
            <w:shd w:val="clear" w:color="auto" w:fill="D9D9D9"/>
            <w:vAlign w:val="center"/>
          </w:tcPr>
          <w:p w:rsidR="00F9100F" w:rsidRPr="004B344D" w:rsidRDefault="00BE3734" w:rsidP="002135E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F9100F" w:rsidRPr="004B344D" w:rsidRDefault="00F9100F" w:rsidP="00284DD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100F" w:rsidRPr="004B344D" w:rsidRDefault="00F9100F" w:rsidP="00F9100F">
      <w:p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344D">
        <w:rPr>
          <w:rFonts w:ascii="Arial" w:hAnsi="Arial" w:cs="Arial"/>
          <w:b/>
          <w:sz w:val="20"/>
          <w:szCs w:val="20"/>
        </w:rPr>
        <w:t>II. Oferta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647"/>
      </w:tblGrid>
      <w:tr w:rsidR="00284DD7" w:rsidRPr="004B344D" w:rsidTr="00284DD7">
        <w:trPr>
          <w:trHeight w:val="598"/>
        </w:trPr>
        <w:tc>
          <w:tcPr>
            <w:tcW w:w="3415" w:type="dxa"/>
            <w:shd w:val="clear" w:color="auto" w:fill="D9D9D9"/>
          </w:tcPr>
          <w:p w:rsidR="00284DD7" w:rsidRPr="004B344D" w:rsidRDefault="00284DD7" w:rsidP="002135E7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344D">
              <w:rPr>
                <w:rFonts w:ascii="Arial" w:hAnsi="Arial" w:cs="Arial"/>
                <w:b/>
                <w:sz w:val="20"/>
                <w:szCs w:val="20"/>
              </w:rPr>
              <w:t>Całkowita cena brutto PLN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284DD7" w:rsidRPr="004B344D" w:rsidRDefault="00284DD7" w:rsidP="00284DD7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00F" w:rsidRPr="004B344D" w:rsidTr="005F379C">
        <w:trPr>
          <w:trHeight w:val="334"/>
        </w:trPr>
        <w:tc>
          <w:tcPr>
            <w:tcW w:w="3415" w:type="dxa"/>
            <w:shd w:val="clear" w:color="auto" w:fill="D9D9D9"/>
          </w:tcPr>
          <w:p w:rsidR="00F9100F" w:rsidRPr="004B344D" w:rsidRDefault="00284DD7" w:rsidP="002135E7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F9100F" w:rsidRPr="004B344D" w:rsidRDefault="00F9100F" w:rsidP="00284DD7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100F" w:rsidRPr="004B344D" w:rsidRDefault="00F9100F" w:rsidP="00F9100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B344D">
        <w:rPr>
          <w:rFonts w:ascii="Arial" w:hAnsi="Arial" w:cs="Arial"/>
          <w:b/>
          <w:sz w:val="20"/>
          <w:szCs w:val="20"/>
        </w:rPr>
        <w:t xml:space="preserve">* </w:t>
      </w:r>
      <w:r w:rsidRPr="00A63305">
        <w:rPr>
          <w:rFonts w:ascii="Arial" w:hAnsi="Arial" w:cs="Arial"/>
          <w:i/>
          <w:sz w:val="16"/>
          <w:szCs w:val="16"/>
        </w:rPr>
        <w:t>W przypadku osób fizycznych nie prowadzących działalności gospodarczej należy podać wynagrodzenie brutto ze składkami płaconymi przez pracodawcę. W przypadku osób fizycznych wartość kosztów pracy przyjęta do ustalenia ceny nie może być niższa od minimalnego wynagrodzenia za pracę, albo minimalnej stawki godzinowej, ustalonych na podstawie przepisów ustawy z dnia 10 października 2002 r. o minimalnym wynagrodzeniu za pracę.</w:t>
      </w:r>
    </w:p>
    <w:p w:rsidR="00F9100F" w:rsidRDefault="00F9100F" w:rsidP="00F9100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3734" w:rsidRPr="00284DD7" w:rsidRDefault="00BE3734" w:rsidP="00284DD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4DD7">
        <w:rPr>
          <w:rFonts w:ascii="Arial" w:hAnsi="Arial" w:cs="Arial"/>
          <w:b/>
          <w:sz w:val="20"/>
          <w:szCs w:val="20"/>
        </w:rPr>
        <w:t>III. 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4724"/>
        <w:gridCol w:w="1732"/>
        <w:gridCol w:w="1732"/>
      </w:tblGrid>
      <w:tr w:rsidR="00284DD7" w:rsidRPr="00185367" w:rsidTr="00284DD7">
        <w:trPr>
          <w:trHeight w:val="51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284DD7" w:rsidRDefault="00284DD7" w:rsidP="0028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osoby wyznaczonej do prowadzenia konferencji:</w:t>
            </w:r>
          </w:p>
          <w:p w:rsidR="00284DD7" w:rsidRDefault="00284DD7" w:rsidP="00284D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DD7" w:rsidRPr="00185367" w:rsidRDefault="00284DD7" w:rsidP="0028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…………………………………………………..………..</w:t>
            </w:r>
          </w:p>
        </w:tc>
      </w:tr>
      <w:tr w:rsidR="009448E3" w:rsidTr="00715260">
        <w:trPr>
          <w:trHeight w:val="559"/>
        </w:trPr>
        <w:tc>
          <w:tcPr>
            <w:tcW w:w="874" w:type="dxa"/>
            <w:shd w:val="clear" w:color="auto" w:fill="D9D9D9" w:themeFill="background1" w:themeFillShade="D9"/>
          </w:tcPr>
          <w:p w:rsidR="009448E3" w:rsidRPr="00185367" w:rsidRDefault="009448E3" w:rsidP="00284D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53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9448E3" w:rsidRPr="00185367" w:rsidRDefault="009448E3" w:rsidP="009448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5367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185367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9448E3" w:rsidRPr="00185367" w:rsidRDefault="009448E3" w:rsidP="00284D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5367">
              <w:rPr>
                <w:rFonts w:ascii="Arial" w:hAnsi="Arial" w:cs="Arial"/>
                <w:b/>
                <w:sz w:val="20"/>
                <w:szCs w:val="20"/>
              </w:rPr>
              <w:t>Data usługi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9448E3" w:rsidRPr="00185367" w:rsidRDefault="009448E3" w:rsidP="00284D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5367">
              <w:rPr>
                <w:rFonts w:ascii="Arial" w:hAnsi="Arial" w:cs="Arial"/>
                <w:b/>
                <w:sz w:val="20"/>
                <w:szCs w:val="20"/>
              </w:rPr>
              <w:t>Zleceni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85367">
              <w:rPr>
                <w:rFonts w:ascii="Arial" w:hAnsi="Arial" w:cs="Arial"/>
                <w:b/>
                <w:sz w:val="20"/>
                <w:szCs w:val="20"/>
              </w:rPr>
              <w:t>dawca</w:t>
            </w:r>
          </w:p>
        </w:tc>
      </w:tr>
      <w:tr w:rsidR="009448E3" w:rsidTr="007328DB">
        <w:trPr>
          <w:trHeight w:val="568"/>
        </w:trPr>
        <w:tc>
          <w:tcPr>
            <w:tcW w:w="874" w:type="dxa"/>
            <w:shd w:val="clear" w:color="auto" w:fill="D9D9D9" w:themeFill="background1" w:themeFillShade="D9"/>
            <w:vAlign w:val="center"/>
          </w:tcPr>
          <w:p w:rsidR="009448E3" w:rsidRPr="00185367" w:rsidRDefault="009448E3" w:rsidP="00284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36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24" w:type="dxa"/>
            <w:vAlign w:val="center"/>
          </w:tcPr>
          <w:p w:rsidR="009448E3" w:rsidRDefault="009448E3" w:rsidP="00284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9448E3" w:rsidRDefault="009448E3" w:rsidP="00284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9448E3" w:rsidRDefault="009448E3" w:rsidP="00284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448E3" w:rsidTr="00A01F47">
        <w:trPr>
          <w:trHeight w:val="568"/>
        </w:trPr>
        <w:tc>
          <w:tcPr>
            <w:tcW w:w="874" w:type="dxa"/>
            <w:shd w:val="clear" w:color="auto" w:fill="D9D9D9" w:themeFill="background1" w:themeFillShade="D9"/>
            <w:vAlign w:val="center"/>
          </w:tcPr>
          <w:p w:rsidR="009448E3" w:rsidRPr="00185367" w:rsidRDefault="009448E3" w:rsidP="00284D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36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24" w:type="dxa"/>
            <w:vAlign w:val="center"/>
          </w:tcPr>
          <w:p w:rsidR="009448E3" w:rsidRDefault="009448E3" w:rsidP="00284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9448E3" w:rsidRDefault="009448E3" w:rsidP="00284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9448E3" w:rsidRDefault="009448E3" w:rsidP="00284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448E3" w:rsidTr="00EC2585">
        <w:trPr>
          <w:trHeight w:val="568"/>
        </w:trPr>
        <w:tc>
          <w:tcPr>
            <w:tcW w:w="874" w:type="dxa"/>
            <w:shd w:val="clear" w:color="auto" w:fill="D9D9D9" w:themeFill="background1" w:themeFillShade="D9"/>
            <w:vAlign w:val="center"/>
          </w:tcPr>
          <w:p w:rsidR="009448E3" w:rsidRPr="00185367" w:rsidRDefault="009448E3" w:rsidP="00284D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724" w:type="dxa"/>
            <w:vAlign w:val="center"/>
          </w:tcPr>
          <w:p w:rsidR="009448E3" w:rsidRDefault="009448E3" w:rsidP="00284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9448E3" w:rsidRDefault="009448E3" w:rsidP="00284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9448E3" w:rsidRDefault="009448E3" w:rsidP="00284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E3734" w:rsidRPr="004B344D" w:rsidRDefault="00BE3734" w:rsidP="00F9100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4DD7" w:rsidRPr="008166D4" w:rsidRDefault="00284DD7" w:rsidP="009B6104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166D4">
        <w:rPr>
          <w:rFonts w:ascii="Arial" w:hAnsi="Arial" w:cs="Arial"/>
          <w:sz w:val="18"/>
          <w:szCs w:val="18"/>
        </w:rPr>
        <w:t>Na podstawie art. 6 ust. 1 lit. a) Rozporządzenia Parlamentu Europejskiego i Rady (UE) 2016/679 wyrażam zgodę na przetwarzanie moich danych osobowych w celu realizacji projektu „Nowe Śródmieście Miasta Ełk –  wzór na rewitalizację” (konkurs „Modelowa rewitalizacja miast” Ministerstwa Inwestycji i Rozwoju).</w:t>
      </w:r>
    </w:p>
    <w:p w:rsidR="00F9100F" w:rsidRPr="00E4195F" w:rsidRDefault="005F379C" w:rsidP="00E4195F">
      <w:pPr>
        <w:pStyle w:val="Nagwek1"/>
        <w:spacing w:before="60" w:beforeAutospacing="0" w:after="0" w:afterAutospacing="0"/>
        <w:jc w:val="both"/>
        <w:rPr>
          <w:rFonts w:ascii="Arial" w:hAnsi="Arial" w:cs="Arial"/>
          <w:b w:val="0"/>
          <w:bCs w:val="0"/>
          <w:kern w:val="0"/>
          <w:sz w:val="18"/>
          <w:szCs w:val="18"/>
        </w:rPr>
      </w:pPr>
      <w:r w:rsidRPr="009B6104">
        <w:rPr>
          <w:rFonts w:ascii="Arial" w:hAnsi="Arial" w:cs="Arial"/>
          <w:b w:val="0"/>
          <w:bCs w:val="0"/>
          <w:kern w:val="0"/>
          <w:sz w:val="18"/>
          <w:szCs w:val="18"/>
        </w:rPr>
        <w:t xml:space="preserve">Oświadczam, że wypełniłem obowiązki informacyjne przewidziane w art. 13 lub art. 14 </w:t>
      </w:r>
      <w:r w:rsidR="009B6104" w:rsidRPr="009B6104">
        <w:rPr>
          <w:rFonts w:ascii="Arial" w:hAnsi="Arial" w:cs="Arial"/>
          <w:b w:val="0"/>
          <w:bCs w:val="0"/>
          <w:kern w:val="0"/>
          <w:sz w:val="18"/>
          <w:szCs w:val="18"/>
        </w:rPr>
        <w:t>Rozporządzenie Parlamentu Europejskiego i Rady (UE) 2016/679 z dnia 27 kwietnia 2016 r. w sprawie ochrony osób fizycznych w związku z przetwarzaniem danych osobowych i w sprawie swobodnego przepływu takich danych</w:t>
      </w:r>
      <w:r w:rsidR="009B6104" w:rsidRPr="009B6104">
        <w:rPr>
          <w:rFonts w:ascii="Arial" w:hAnsi="Arial" w:cs="Arial"/>
          <w:b w:val="0"/>
          <w:sz w:val="18"/>
          <w:szCs w:val="18"/>
        </w:rPr>
        <w:t xml:space="preserve"> </w:t>
      </w:r>
      <w:r w:rsidRPr="009B6104">
        <w:rPr>
          <w:rFonts w:ascii="Arial" w:hAnsi="Arial" w:cs="Arial"/>
          <w:b w:val="0"/>
          <w:sz w:val="18"/>
          <w:szCs w:val="18"/>
        </w:rPr>
        <w:t>wobec osób fizycznych, od których dane osobowe bezpośrednio lub pośrednio pozyskałem w celu ubiegania się o udzielenie zamówienia publicznego w niniejszym postępowaniu.</w:t>
      </w:r>
    </w:p>
    <w:p w:rsidR="009B6104" w:rsidRDefault="009B6104" w:rsidP="00F9100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9B6104" w:rsidRDefault="009B6104" w:rsidP="00F9100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9100F" w:rsidRPr="004B344D" w:rsidRDefault="00F9100F" w:rsidP="00F9100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B344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166D4" w:rsidRDefault="00F9100F" w:rsidP="00F9100F">
      <w:pPr>
        <w:spacing w:line="276" w:lineRule="auto"/>
        <w:ind w:left="3330"/>
        <w:jc w:val="both"/>
        <w:rPr>
          <w:rFonts w:ascii="Arial" w:hAnsi="Arial" w:cs="Arial"/>
          <w:sz w:val="20"/>
          <w:szCs w:val="20"/>
        </w:rPr>
      </w:pPr>
      <w:r w:rsidRPr="004B344D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4B344D">
        <w:rPr>
          <w:rFonts w:ascii="Arial" w:hAnsi="Arial" w:cs="Arial"/>
          <w:bCs/>
          <w:sz w:val="20"/>
          <w:szCs w:val="20"/>
        </w:rPr>
        <w:t xml:space="preserve">(data, podpis </w:t>
      </w:r>
      <w:r>
        <w:rPr>
          <w:rFonts w:ascii="Arial" w:hAnsi="Arial" w:cs="Arial"/>
          <w:sz w:val="20"/>
          <w:szCs w:val="20"/>
        </w:rPr>
        <w:t>Oferenta</w:t>
      </w:r>
      <w:r w:rsidR="003B007A">
        <w:rPr>
          <w:rFonts w:ascii="Arial" w:hAnsi="Arial" w:cs="Arial"/>
          <w:sz w:val="20"/>
          <w:szCs w:val="20"/>
        </w:rPr>
        <w:t>)</w:t>
      </w:r>
    </w:p>
    <w:p w:rsidR="008166D4" w:rsidRDefault="00816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9100F" w:rsidRDefault="00F9100F" w:rsidP="00F9100F">
      <w:pPr>
        <w:spacing w:line="276" w:lineRule="auto"/>
        <w:ind w:left="3330"/>
        <w:jc w:val="both"/>
        <w:rPr>
          <w:rFonts w:ascii="Arial" w:hAnsi="Arial" w:cs="Arial"/>
          <w:sz w:val="20"/>
          <w:szCs w:val="20"/>
        </w:rPr>
      </w:pPr>
    </w:p>
    <w:p w:rsidR="00E60645" w:rsidRPr="00761F4D" w:rsidRDefault="00E60645" w:rsidP="00ED238E">
      <w:pPr>
        <w:ind w:left="284" w:right="536"/>
        <w:jc w:val="center"/>
        <w:rPr>
          <w:rFonts w:ascii="Calibri" w:hAnsi="Calibri" w:cs="Calibri"/>
          <w:b/>
        </w:rPr>
      </w:pPr>
      <w:r w:rsidRPr="00761F4D">
        <w:rPr>
          <w:rFonts w:ascii="Calibri" w:hAnsi="Calibri" w:cs="Calibri"/>
          <w:b/>
        </w:rPr>
        <w:t>KLAUZULA INFORMACYJNA O PRZETWARZANIU DANYCH OSOBOWYCH W URZĘDZIE MIASTA EŁKU</w:t>
      </w:r>
    </w:p>
    <w:p w:rsidR="00E60645" w:rsidRDefault="00E60645" w:rsidP="00E60645">
      <w:pPr>
        <w:jc w:val="both"/>
      </w:pP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1. Administratorem Pani / Pana danych osobowych przetwarzanych w Urzędzie Miasta Ełku jest Prezydent Miasta Ełku, ul. Piłsudskiego 4, 19-300 Ełk, zwany dalej w skrócie Administratorem.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Osobowych w Urzędzie Miasta Ełku za pomocą adresu e-mail: dpo@um.elk.pl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3. Administrator przetwarza Pani / Pana dane osobowe na podstawie obowiązujących przepisów prawa, w szczególności z zakresu działania i zadań ustawowych, o których mowa w art. 7 ust. 1 ustawy z dnia 8 marca 1990 r. o samorządzie gminnym, a także zawartych umów oraz na podstawie udzielonej zgody. Podanie danych osobowych jest warunkiem realizacji usług świadczonych przez Urząd Miasta Ełku.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4. Pani / Pana dane osobowe przetwarzane są w celu: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a) wypełnienia obowiązków prawnych ciążących na Urzędzie Miasta Ełku;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b) realizacji umów zawartych z kontrahentami Gminy Miasta Ełku;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c) w pozostałych przypadkach Pani / Pana dane osobowe przetwarzane są wyłącznie na podstawie wcześniej udzielonej zgody w zakresie i celu określonym w treści zgody.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5. W związku z przetwarzaniem danych w celach o których mowa w punkcie 4 odbiorcami Pani / Pana danych osobowych mogą być: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b) inne podmioty, które na podstawie umów podpisanych z Gminą Miastem Ełk przetwarzają dane osobowe dla których Administratorem jest Prezydent Miasta Ełku.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 xml:space="preserve">a) ustawy z dnia 14 lipca 1983 r. o narodowym zasobie archiwalnym i archiwach, 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7. W związku z przetwarzaniem Pani / Pana danych osobowych przysługują Pani / Panu następujące uprawnienia: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a) prawo dostępu do danych osobowych, w tym prawo do uzyskania kopii tych danych;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b) prawo do żądania sprostowania (poprawiania) danych osobowych – w przypadku gdy dane są nieprawidłowe lub niekompletne;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c) prawo do żądania usunięcia danych osobowych (tzw. prawo do bycia zapomnianym), w przypadku gdy: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dane nie są już niezbędne do celów, dla których były zebrane lub w inny sposób przetwarzane,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osoba, której dane dotyczą, wniosła sprzeciw wobec przetwarzania danych osobowych,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osoba, której dane dotyczą wycofała zgodę na przetwarzanie danych osobowych, która jest podstawą przetwarzania danych i nie ma innej podstawy prawnej przetwarzania danych,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lastRenderedPageBreak/>
        <w:t>– dane osobowe przetwarzane są niezgodnie z prawem,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dane osobowe muszą być usunięte w celu wywiązania się z obowiązku wynikającego z przepisów prawa;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d) prawo do żądania ograniczenia przetwarzania danych osobowych – w przypadku, gdy: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osoba, której dane dotyczą kwestionuje prawidłowość danych osobowych,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przetwarzanie danych jest niezgodne z prawem, a osoba, której dane dotyczą, sprzeciwia się usunięciu danych, żądając w zamian ich ograniczenia,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Administrator nie potrzebuje już danych dla swoich celów, ale osoba, której dane dotyczą, potrzebuje ich do ustalenia, obrony lub dochodzenia roszczeń,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e) prawo do przenoszenia danych – w przypadku gdy łącznie spełnione są następujące przesłanki: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przetwarzanie danych odbywa się na podstawie umowy zawartej z osobą, której dane dotyczą lub na podstawie zgody wyrażonej przez tą osobę,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f) prawo sprzeciwu wobec przetwarzania danych – w przypadku gdy łącznie spełnione są następujące przesłanki: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11. Podanie przez Panią / Pana danych osobowych jest obowiązkowe, w sytuacji gdy przesłankę przetwarzania danych osobowych stanowi przepis prawa lub zawarta między stronami umowa.</w:t>
      </w:r>
    </w:p>
    <w:p w:rsidR="00E60645" w:rsidRPr="00761F4D" w:rsidRDefault="00E60645" w:rsidP="00ED238E">
      <w:pPr>
        <w:spacing w:after="0" w:line="240" w:lineRule="auto"/>
        <w:jc w:val="both"/>
        <w:rPr>
          <w:rFonts w:ascii="Calibri" w:hAnsi="Calibri" w:cs="Calibri"/>
        </w:rPr>
      </w:pPr>
      <w:r w:rsidRPr="00761F4D">
        <w:rPr>
          <w:rFonts w:ascii="Calibri" w:hAnsi="Calibri" w:cs="Calibri"/>
        </w:rPr>
        <w:t>12. Pani / Pana dane mogą być przetwarzane w sposób zautomatyzowany i nie będą podlegały profilowaniu.</w:t>
      </w:r>
    </w:p>
    <w:p w:rsidR="00E60645" w:rsidRDefault="00E60645" w:rsidP="00ED238E">
      <w:pPr>
        <w:spacing w:after="0" w:line="240" w:lineRule="auto"/>
      </w:pPr>
    </w:p>
    <w:p w:rsidR="00E60645" w:rsidRDefault="00E60645" w:rsidP="00ED238E">
      <w:pPr>
        <w:spacing w:after="0" w:line="240" w:lineRule="auto"/>
      </w:pPr>
    </w:p>
    <w:p w:rsidR="00E60645" w:rsidRDefault="00E60645" w:rsidP="00ED238E">
      <w:pPr>
        <w:spacing w:after="0" w:line="240" w:lineRule="auto"/>
      </w:pPr>
    </w:p>
    <w:p w:rsidR="00E60645" w:rsidRDefault="00E60645" w:rsidP="00ED238E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E60645" w:rsidRDefault="00E60645" w:rsidP="00ED238E">
      <w:pPr>
        <w:spacing w:after="0" w:line="240" w:lineRule="auto"/>
        <w:rPr>
          <w:rFonts w:ascii="Calibri" w:hAnsi="Calibri"/>
          <w:sz w:val="20"/>
          <w:szCs w:val="20"/>
        </w:rPr>
      </w:pPr>
      <w:r w:rsidRPr="00672F55">
        <w:rPr>
          <w:rFonts w:ascii="Calibri" w:hAnsi="Calibri"/>
          <w:b/>
          <w:sz w:val="20"/>
          <w:szCs w:val="20"/>
        </w:rPr>
        <w:t xml:space="preserve">Data </w:t>
      </w:r>
      <w:r>
        <w:rPr>
          <w:rFonts w:ascii="Calibri" w:hAnsi="Calibri"/>
          <w:sz w:val="20"/>
          <w:szCs w:val="20"/>
        </w:rPr>
        <w:t xml:space="preserve">……………………………………….  </w:t>
      </w:r>
      <w:r w:rsidRPr="00672F55">
        <w:rPr>
          <w:rFonts w:ascii="Calibri" w:hAnsi="Calibri"/>
          <w:b/>
          <w:sz w:val="20"/>
          <w:szCs w:val="20"/>
        </w:rPr>
        <w:t xml:space="preserve">Czytelny podpis </w:t>
      </w:r>
      <w:r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F9100F" w:rsidRDefault="00F9100F" w:rsidP="00F9100F"/>
    <w:sectPr w:rsidR="00F9100F" w:rsidSect="009B6104">
      <w:headerReference w:type="default" r:id="rId7"/>
      <w:pgSz w:w="11906" w:h="16838"/>
      <w:pgMar w:top="1417" w:right="1417" w:bottom="900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C1" w:rsidRDefault="004C04C1" w:rsidP="00F9100F">
      <w:pPr>
        <w:spacing w:after="0" w:line="240" w:lineRule="auto"/>
      </w:pPr>
      <w:r>
        <w:separator/>
      </w:r>
    </w:p>
  </w:endnote>
  <w:endnote w:type="continuationSeparator" w:id="0">
    <w:p w:rsidR="004C04C1" w:rsidRDefault="004C04C1" w:rsidP="00F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C1" w:rsidRDefault="004C04C1" w:rsidP="00F9100F">
      <w:pPr>
        <w:spacing w:after="0" w:line="240" w:lineRule="auto"/>
      </w:pPr>
      <w:r>
        <w:separator/>
      </w:r>
    </w:p>
  </w:footnote>
  <w:footnote w:type="continuationSeparator" w:id="0">
    <w:p w:rsidR="004C04C1" w:rsidRDefault="004C04C1" w:rsidP="00F9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F" w:rsidRDefault="00F9100F" w:rsidP="00F9100F">
    <w:pPr>
      <w:pStyle w:val="Nagwek"/>
      <w:jc w:val="center"/>
    </w:pPr>
    <w:r>
      <w:rPr>
        <w:rFonts w:ascii="Arial" w:hAnsi="Arial" w:cs="Arial"/>
        <w:noProof/>
        <w:sz w:val="17"/>
        <w:szCs w:val="17"/>
      </w:rPr>
      <w:drawing>
        <wp:inline distT="0" distB="0" distL="0" distR="0" wp14:anchorId="2F71C8D5" wp14:editId="3B325A56">
          <wp:extent cx="4114800" cy="613132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442" cy="64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86CAA"/>
    <w:multiLevelType w:val="hybridMultilevel"/>
    <w:tmpl w:val="722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2508"/>
    <w:multiLevelType w:val="hybridMultilevel"/>
    <w:tmpl w:val="96941358"/>
    <w:lvl w:ilvl="0" w:tplc="1DB86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0F"/>
    <w:rsid w:val="00185367"/>
    <w:rsid w:val="00284DD7"/>
    <w:rsid w:val="003B007A"/>
    <w:rsid w:val="003B5CC2"/>
    <w:rsid w:val="004C04C1"/>
    <w:rsid w:val="00512F37"/>
    <w:rsid w:val="005F379C"/>
    <w:rsid w:val="008166D4"/>
    <w:rsid w:val="009448E3"/>
    <w:rsid w:val="00982137"/>
    <w:rsid w:val="009B6104"/>
    <w:rsid w:val="00BE3734"/>
    <w:rsid w:val="00E4195F"/>
    <w:rsid w:val="00E60645"/>
    <w:rsid w:val="00ED238E"/>
    <w:rsid w:val="00ED550C"/>
    <w:rsid w:val="00F227DC"/>
    <w:rsid w:val="00F53A79"/>
    <w:rsid w:val="00F9100F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90BB5-1C2B-4A15-91B9-B40DE5C6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0F"/>
  </w:style>
  <w:style w:type="paragraph" w:styleId="Nagwek1">
    <w:name w:val="heading 1"/>
    <w:basedOn w:val="Normalny"/>
    <w:link w:val="Nagwek1Znak"/>
    <w:uiPriority w:val="9"/>
    <w:qFormat/>
    <w:rsid w:val="009B6104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0F"/>
  </w:style>
  <w:style w:type="paragraph" w:styleId="Stopka">
    <w:name w:val="footer"/>
    <w:basedOn w:val="Normalny"/>
    <w:link w:val="StopkaZnak"/>
    <w:uiPriority w:val="99"/>
    <w:unhideWhenUsed/>
    <w:rsid w:val="00F9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00F"/>
  </w:style>
  <w:style w:type="paragraph" w:styleId="Akapitzlist">
    <w:name w:val="List Paragraph"/>
    <w:basedOn w:val="Normalny"/>
    <w:uiPriority w:val="34"/>
    <w:qFormat/>
    <w:rsid w:val="00F9100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F91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100F"/>
    <w:rPr>
      <w:sz w:val="20"/>
      <w:szCs w:val="20"/>
    </w:rPr>
  </w:style>
  <w:style w:type="table" w:styleId="Tabela-Siatka">
    <w:name w:val="Table Grid"/>
    <w:basedOn w:val="Standardowy"/>
    <w:uiPriority w:val="39"/>
    <w:rsid w:val="00B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B6104"/>
    <w:rPr>
      <w:rFonts w:asci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ALE. Lemieszonek</dc:creator>
  <cp:keywords/>
  <dc:description/>
  <cp:lastModifiedBy>Anna AO. Wielgat</cp:lastModifiedBy>
  <cp:revision>2</cp:revision>
  <dcterms:created xsi:type="dcterms:W3CDTF">2018-06-20T10:41:00Z</dcterms:created>
  <dcterms:modified xsi:type="dcterms:W3CDTF">2018-06-20T10:41:00Z</dcterms:modified>
</cp:coreProperties>
</file>