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81F7" w14:textId="0A22DB14" w:rsidR="00F107BA" w:rsidRPr="00415C71" w:rsidRDefault="00F107BA" w:rsidP="00F107BA">
      <w:pPr>
        <w:spacing w:line="264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F0318">
        <w:rPr>
          <w:rFonts w:ascii="Arial" w:eastAsia="Arial Unicode MS" w:hAnsi="Arial" w:cs="Arial"/>
          <w:b/>
          <w:sz w:val="22"/>
          <w:szCs w:val="22"/>
        </w:rPr>
        <w:t xml:space="preserve">Formularz konsultacyjny </w:t>
      </w:r>
      <w:r w:rsidRPr="00AF0318">
        <w:rPr>
          <w:rFonts w:ascii="Arial" w:eastAsia="Arial Unicode MS" w:hAnsi="Arial" w:cs="Arial"/>
          <w:b/>
          <w:sz w:val="22"/>
          <w:szCs w:val="22"/>
        </w:rPr>
        <w:br/>
      </w:r>
      <w:r>
        <w:rPr>
          <w:rFonts w:ascii="Arial" w:eastAsia="Arial Unicode MS" w:hAnsi="Arial" w:cs="Arial"/>
          <w:b/>
          <w:sz w:val="22"/>
          <w:szCs w:val="22"/>
        </w:rPr>
        <w:t xml:space="preserve">projektu Gminnego </w:t>
      </w:r>
      <w:r w:rsidR="000C1671">
        <w:rPr>
          <w:rFonts w:ascii="Arial" w:eastAsia="Arial Unicode MS" w:hAnsi="Arial" w:cs="Arial"/>
          <w:b/>
          <w:sz w:val="22"/>
          <w:szCs w:val="22"/>
        </w:rPr>
        <w:t>p</w:t>
      </w:r>
      <w:r>
        <w:rPr>
          <w:rFonts w:ascii="Arial" w:eastAsia="Arial Unicode MS" w:hAnsi="Arial" w:cs="Arial"/>
          <w:b/>
          <w:sz w:val="22"/>
          <w:szCs w:val="22"/>
        </w:rPr>
        <w:t xml:space="preserve">rogramu </w:t>
      </w:r>
      <w:r w:rsidR="000C1671">
        <w:rPr>
          <w:rFonts w:ascii="Arial" w:eastAsia="Arial Unicode MS" w:hAnsi="Arial" w:cs="Arial"/>
          <w:b/>
          <w:sz w:val="22"/>
          <w:szCs w:val="22"/>
        </w:rPr>
        <w:t>o</w:t>
      </w:r>
      <w:r>
        <w:rPr>
          <w:rFonts w:ascii="Arial" w:eastAsia="Arial Unicode MS" w:hAnsi="Arial" w:cs="Arial"/>
          <w:b/>
          <w:sz w:val="22"/>
          <w:szCs w:val="22"/>
        </w:rPr>
        <w:t xml:space="preserve">pieki nad </w:t>
      </w:r>
      <w:r w:rsidR="000C1671">
        <w:rPr>
          <w:rFonts w:ascii="Arial" w:eastAsia="Arial Unicode MS" w:hAnsi="Arial" w:cs="Arial"/>
          <w:b/>
          <w:sz w:val="22"/>
          <w:szCs w:val="22"/>
        </w:rPr>
        <w:t>z</w:t>
      </w:r>
      <w:r>
        <w:rPr>
          <w:rFonts w:ascii="Arial" w:eastAsia="Arial Unicode MS" w:hAnsi="Arial" w:cs="Arial"/>
          <w:b/>
          <w:sz w:val="22"/>
          <w:szCs w:val="22"/>
        </w:rPr>
        <w:t xml:space="preserve">abytkami </w:t>
      </w:r>
      <w:r w:rsidR="000C1671">
        <w:rPr>
          <w:rFonts w:ascii="Arial" w:eastAsia="Arial Unicode MS" w:hAnsi="Arial" w:cs="Arial"/>
          <w:b/>
          <w:sz w:val="22"/>
          <w:szCs w:val="22"/>
        </w:rPr>
        <w:t>m</w:t>
      </w:r>
      <w:r>
        <w:rPr>
          <w:rFonts w:ascii="Arial" w:eastAsia="Arial Unicode MS" w:hAnsi="Arial" w:cs="Arial"/>
          <w:b/>
          <w:sz w:val="22"/>
          <w:szCs w:val="22"/>
        </w:rPr>
        <w:t>iasta Ełk na lata 2023-2026</w:t>
      </w:r>
    </w:p>
    <w:p w14:paraId="2B41BF5E" w14:textId="77777777" w:rsidR="00F107BA" w:rsidRPr="00AF0318" w:rsidRDefault="00F107BA" w:rsidP="00F107BA">
      <w:pPr>
        <w:rPr>
          <w:rFonts w:ascii="Arial" w:eastAsia="Arial Unicode MS" w:hAnsi="Arial" w:cs="Arial"/>
          <w:i/>
          <w:color w:val="000080"/>
          <w:sz w:val="22"/>
          <w:szCs w:val="22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81"/>
        <w:gridCol w:w="5991"/>
      </w:tblGrid>
      <w:tr w:rsidR="00F107BA" w:rsidRPr="00F8102E" w14:paraId="56843582" w14:textId="77777777" w:rsidTr="00651C35">
        <w:tc>
          <w:tcPr>
            <w:tcW w:w="571" w:type="dxa"/>
            <w:shd w:val="clear" w:color="auto" w:fill="E2EFD9" w:themeFill="accent6" w:themeFillTint="33"/>
          </w:tcPr>
          <w:p w14:paraId="14573C70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71B64C82" w14:textId="77777777" w:rsidR="00F107BA" w:rsidRPr="00F8102E" w:rsidRDefault="00F107BA" w:rsidP="00651C3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a podmiotu zgłaszającego uwagę/ opinię/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propozycję (wpis lub pieczątka podmiotu) lub imię i nazwisko osoby fizycznej</w:t>
            </w:r>
          </w:p>
        </w:tc>
        <w:tc>
          <w:tcPr>
            <w:tcW w:w="5991" w:type="dxa"/>
          </w:tcPr>
          <w:p w14:paraId="79A1FD6D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107BA" w:rsidRPr="00F8102E" w14:paraId="3D140D82" w14:textId="77777777" w:rsidTr="00651C35">
        <w:trPr>
          <w:trHeight w:val="598"/>
        </w:trPr>
        <w:tc>
          <w:tcPr>
            <w:tcW w:w="571" w:type="dxa"/>
            <w:shd w:val="clear" w:color="auto" w:fill="E2EFD9" w:themeFill="accent6" w:themeFillTint="33"/>
          </w:tcPr>
          <w:p w14:paraId="2905A042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57E1CA42" w14:textId="77777777" w:rsidR="00F107BA" w:rsidRPr="00F8102E" w:rsidRDefault="00F107BA" w:rsidP="00651C3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Dane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do kontaktu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numer telefonu, e-mail</w:t>
            </w:r>
          </w:p>
        </w:tc>
        <w:tc>
          <w:tcPr>
            <w:tcW w:w="5991" w:type="dxa"/>
          </w:tcPr>
          <w:p w14:paraId="0C192E5B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107BA" w:rsidRPr="00F8102E" w14:paraId="2C262DC1" w14:textId="77777777" w:rsidTr="00F107BA">
        <w:trPr>
          <w:trHeight w:val="2061"/>
        </w:trPr>
        <w:tc>
          <w:tcPr>
            <w:tcW w:w="571" w:type="dxa"/>
            <w:shd w:val="clear" w:color="auto" w:fill="E2EFD9" w:themeFill="accent6" w:themeFillTint="33"/>
          </w:tcPr>
          <w:p w14:paraId="455713C3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389DEA05" w14:textId="5D2A471B" w:rsidR="00F107BA" w:rsidRDefault="00F107BA" w:rsidP="00651C35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Treść uwagi/opinii/propozycji dot. Gminnego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p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rogramu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pieki nad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z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abytkami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m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iasta Ełk na lata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2023-2026</w:t>
            </w:r>
          </w:p>
          <w:p w14:paraId="1D2794EA" w14:textId="77777777" w:rsidR="00F107BA" w:rsidRDefault="00F107BA" w:rsidP="00651C35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2889958" w14:textId="77777777" w:rsidR="00F107BA" w:rsidRPr="0090130E" w:rsidRDefault="00F107BA" w:rsidP="00651C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991" w:type="dxa"/>
          </w:tcPr>
          <w:p w14:paraId="1D6F919F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C3253A2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1BF43A6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192E9F4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107BA" w:rsidRPr="00F8102E" w14:paraId="38930B73" w14:textId="77777777" w:rsidTr="00F107BA">
        <w:trPr>
          <w:trHeight w:val="2061"/>
        </w:trPr>
        <w:tc>
          <w:tcPr>
            <w:tcW w:w="571" w:type="dxa"/>
            <w:shd w:val="clear" w:color="auto" w:fill="E2EFD9" w:themeFill="accent6" w:themeFillTint="33"/>
          </w:tcPr>
          <w:p w14:paraId="4FB5FF2F" w14:textId="77777777" w:rsidR="00F107BA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140B7F26" w14:textId="4770A726" w:rsidR="00F107BA" w:rsidRDefault="00F107BA" w:rsidP="00F107BA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Uzasadnienie uwagi/opinii/propozycji dot. Gminnego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p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rogramu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pieki nad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z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abytkami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m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iasta Ełk na lata </w:t>
            </w:r>
            <w:r w:rsidR="0093304A">
              <w:rPr>
                <w:rFonts w:ascii="Arial" w:eastAsia="Arial Unicode MS" w:hAnsi="Arial" w:cs="Arial"/>
                <w:sz w:val="18"/>
                <w:szCs w:val="18"/>
              </w:rPr>
              <w:t>2023-2026</w:t>
            </w:r>
          </w:p>
          <w:p w14:paraId="18199CD0" w14:textId="77777777" w:rsidR="00F107BA" w:rsidRDefault="00F107BA" w:rsidP="00651C35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991" w:type="dxa"/>
          </w:tcPr>
          <w:p w14:paraId="29A1A065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107BA" w:rsidRPr="00F8102E" w14:paraId="53779C1A" w14:textId="77777777" w:rsidTr="00651C35">
        <w:tc>
          <w:tcPr>
            <w:tcW w:w="571" w:type="dxa"/>
          </w:tcPr>
          <w:p w14:paraId="7C2AFC90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8672" w:type="dxa"/>
            <w:gridSpan w:val="2"/>
          </w:tcPr>
          <w:p w14:paraId="18280C96" w14:textId="0EE5D6BC" w:rsidR="00F107BA" w:rsidRPr="00AF4172" w:rsidRDefault="00F107BA" w:rsidP="00A42257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W</w:t>
            </w:r>
            <w:r w:rsidRPr="00AF4172">
              <w:rPr>
                <w:rFonts w:ascii="Arial" w:eastAsia="Arial Unicode MS" w:hAnsi="Arial" w:cs="Arial"/>
                <w:sz w:val="18"/>
                <w:szCs w:val="18"/>
              </w:rPr>
              <w:t xml:space="preserve">yrażam zgodę na przetwarzanie moich danych osobowych w celach związanych z udziałem w konsultacjach społecznych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Gminnego </w:t>
            </w:r>
            <w:r w:rsidR="000C1671">
              <w:rPr>
                <w:rFonts w:ascii="Arial" w:eastAsia="Arial Unicode MS" w:hAnsi="Arial" w:cs="Arial"/>
                <w:sz w:val="18"/>
                <w:szCs w:val="18"/>
              </w:rPr>
              <w:t>p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rogramu </w:t>
            </w:r>
            <w:r w:rsidR="000C1671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 w:rsidR="00A42257">
              <w:rPr>
                <w:rFonts w:ascii="Arial" w:eastAsia="Arial Unicode MS" w:hAnsi="Arial" w:cs="Arial"/>
                <w:sz w:val="18"/>
                <w:szCs w:val="18"/>
              </w:rPr>
              <w:t xml:space="preserve">pieki nad </w:t>
            </w:r>
            <w:r w:rsidR="000C1671">
              <w:rPr>
                <w:rFonts w:ascii="Arial" w:eastAsia="Arial Unicode MS" w:hAnsi="Arial" w:cs="Arial"/>
                <w:sz w:val="18"/>
                <w:szCs w:val="18"/>
              </w:rPr>
              <w:t>z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abytkami </w:t>
            </w:r>
            <w:r w:rsidR="000C1671">
              <w:rPr>
                <w:rFonts w:ascii="Arial" w:eastAsia="Arial Unicode MS" w:hAnsi="Arial" w:cs="Arial"/>
                <w:sz w:val="18"/>
                <w:szCs w:val="18"/>
              </w:rPr>
              <w:t>m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iasta Ełk na lata 2023-2026</w:t>
            </w:r>
          </w:p>
        </w:tc>
      </w:tr>
      <w:tr w:rsidR="00F107BA" w:rsidRPr="00F8102E" w14:paraId="1C7A5177" w14:textId="77777777" w:rsidTr="00651C35">
        <w:trPr>
          <w:trHeight w:val="688"/>
        </w:trPr>
        <w:tc>
          <w:tcPr>
            <w:tcW w:w="571" w:type="dxa"/>
            <w:shd w:val="clear" w:color="auto" w:fill="E2EFD9" w:themeFill="accent6" w:themeFillTint="33"/>
          </w:tcPr>
          <w:p w14:paraId="2EAC6178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26241223" w14:textId="77777777" w:rsidR="00F107BA" w:rsidRPr="00F8102E" w:rsidRDefault="00F107BA" w:rsidP="00651C3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Czytelny podpis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91" w:type="dxa"/>
          </w:tcPr>
          <w:p w14:paraId="50D87E83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107BA" w:rsidRPr="00F8102E" w14:paraId="6ED73DD1" w14:textId="77777777" w:rsidTr="00651C35">
        <w:trPr>
          <w:trHeight w:val="715"/>
        </w:trPr>
        <w:tc>
          <w:tcPr>
            <w:tcW w:w="571" w:type="dxa"/>
            <w:shd w:val="clear" w:color="auto" w:fill="E2EFD9" w:themeFill="accent6" w:themeFillTint="33"/>
          </w:tcPr>
          <w:p w14:paraId="1B940EF6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1A0EA6D8" w14:textId="77777777" w:rsidR="00F107BA" w:rsidRPr="00F8102E" w:rsidRDefault="00F107BA" w:rsidP="00651C35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5991" w:type="dxa"/>
          </w:tcPr>
          <w:p w14:paraId="3F237E24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FAB0478" w14:textId="77777777" w:rsidR="00F107BA" w:rsidRPr="00F8102E" w:rsidRDefault="00F107BA" w:rsidP="00651C35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26B6D0A" w14:textId="77777777" w:rsidR="00F107BA" w:rsidRDefault="00F107BA" w:rsidP="00F107B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</w:p>
    <w:p w14:paraId="7E430B0B" w14:textId="77777777" w:rsidR="00F107BA" w:rsidRPr="00CE1D2D" w:rsidRDefault="00F107BA" w:rsidP="00F107B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CE1D2D">
        <w:rPr>
          <w:rFonts w:ascii="Arial" w:eastAsia="Arial Unicode MS" w:hAnsi="Arial" w:cs="Arial"/>
          <w:sz w:val="20"/>
          <w:szCs w:val="22"/>
        </w:rPr>
        <w:t>Uwagi można składać w formie pisemnej pocztą tradycyjną na adres: Urząd Miasta Ełku, ul. Piłsudskiego 4, 19-300 Ełk</w:t>
      </w:r>
      <w:r>
        <w:rPr>
          <w:rFonts w:ascii="Arial" w:eastAsia="Arial Unicode MS" w:hAnsi="Arial" w:cs="Arial"/>
          <w:sz w:val="20"/>
          <w:szCs w:val="22"/>
        </w:rPr>
        <w:t xml:space="preserve"> </w:t>
      </w:r>
      <w:r w:rsidRPr="00CE1D2D">
        <w:rPr>
          <w:rFonts w:ascii="Arial" w:eastAsia="Arial Unicode MS" w:hAnsi="Arial" w:cs="Arial"/>
          <w:sz w:val="20"/>
          <w:szCs w:val="22"/>
        </w:rPr>
        <w:t xml:space="preserve">lub w formie elektronicznej na adres e-mail: </w:t>
      </w:r>
      <w:hyperlink r:id="rId6" w:history="1">
        <w:r w:rsidRPr="00CE1D2D">
          <w:rPr>
            <w:rStyle w:val="Hipercze"/>
            <w:rFonts w:ascii="Arial" w:eastAsia="Arial Unicode MS" w:hAnsi="Arial" w:cs="Arial"/>
            <w:color w:val="auto"/>
            <w:sz w:val="20"/>
            <w:szCs w:val="22"/>
            <w:u w:val="none"/>
          </w:rPr>
          <w:t>strategia@um.elk.pl</w:t>
        </w:r>
      </w:hyperlink>
    </w:p>
    <w:p w14:paraId="6D0BB335" w14:textId="77777777" w:rsidR="00F107BA" w:rsidRDefault="00F107BA" w:rsidP="00F107B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b/>
          <w:color w:val="1F3864" w:themeColor="accent1" w:themeShade="80"/>
          <w:sz w:val="20"/>
          <w:szCs w:val="22"/>
          <w:u w:val="single"/>
        </w:rPr>
      </w:pPr>
    </w:p>
    <w:p w14:paraId="74E6EF2A" w14:textId="77777777" w:rsidR="00FF3F09" w:rsidRPr="00F107BA" w:rsidRDefault="00F107BA" w:rsidP="00F107BA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45CA">
        <w:rPr>
          <w:rFonts w:ascii="Arial" w:eastAsia="Arial Unicode MS" w:hAnsi="Arial" w:cs="Arial"/>
          <w:b/>
          <w:sz w:val="20"/>
          <w:szCs w:val="20"/>
        </w:rPr>
        <w:t>Dziękujemy za zgłos</w:t>
      </w:r>
      <w:r>
        <w:rPr>
          <w:rFonts w:ascii="Arial" w:eastAsia="Arial Unicode MS" w:hAnsi="Arial" w:cs="Arial"/>
          <w:b/>
          <w:sz w:val="20"/>
          <w:szCs w:val="20"/>
        </w:rPr>
        <w:t>zenie uwag, opinii i propozycji.</w:t>
      </w:r>
    </w:p>
    <w:sectPr w:rsidR="00FF3F09" w:rsidRPr="00F10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A47F" w14:textId="77777777" w:rsidR="00F107BA" w:rsidRDefault="00F107BA" w:rsidP="00F107BA">
      <w:r>
        <w:separator/>
      </w:r>
    </w:p>
  </w:endnote>
  <w:endnote w:type="continuationSeparator" w:id="0">
    <w:p w14:paraId="16F1EA9A" w14:textId="77777777" w:rsidR="00F107BA" w:rsidRDefault="00F107BA" w:rsidP="00F1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0249" w14:textId="77777777" w:rsidR="00F107BA" w:rsidRDefault="00F107BA" w:rsidP="00F107BA">
      <w:r>
        <w:separator/>
      </w:r>
    </w:p>
  </w:footnote>
  <w:footnote w:type="continuationSeparator" w:id="0">
    <w:p w14:paraId="2A8CEE81" w14:textId="77777777" w:rsidR="00F107BA" w:rsidRDefault="00F107BA" w:rsidP="00F1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A592" w14:textId="77777777" w:rsidR="00F107BA" w:rsidRDefault="00F107BA" w:rsidP="00F107BA">
    <w:pPr>
      <w:pStyle w:val="Nagwek"/>
      <w:jc w:val="center"/>
    </w:pPr>
    <w:r>
      <w:rPr>
        <w:noProof/>
      </w:rPr>
      <w:drawing>
        <wp:inline distT="0" distB="0" distL="0" distR="0" wp14:anchorId="3B3D5E5C" wp14:editId="3C59D480">
          <wp:extent cx="685800" cy="790575"/>
          <wp:effectExtent l="0" t="0" r="0" b="9525"/>
          <wp:docPr id="2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7D755" w14:textId="77777777" w:rsidR="00F107BA" w:rsidRDefault="00F107BA" w:rsidP="00F107B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BA"/>
    <w:rsid w:val="000C1671"/>
    <w:rsid w:val="00282F85"/>
    <w:rsid w:val="0093304A"/>
    <w:rsid w:val="00A42257"/>
    <w:rsid w:val="00B21B45"/>
    <w:rsid w:val="00E03B15"/>
    <w:rsid w:val="00F107BA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1515"/>
  <w15:chartTrackingRefBased/>
  <w15:docId w15:val="{5EC133D7-E060-4992-A4C0-2CAF908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7B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F107BA"/>
    <w:rPr>
      <w:color w:val="0000FF"/>
      <w:u w:val="single"/>
    </w:rPr>
  </w:style>
  <w:style w:type="paragraph" w:styleId="Akapitzlist">
    <w:name w:val="List Paragraph"/>
    <w:basedOn w:val="Normalny"/>
    <w:qFormat/>
    <w:rsid w:val="00F107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7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7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a@um.el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2022-11-17T12:12:00Z</dcterms:created>
  <dcterms:modified xsi:type="dcterms:W3CDTF">2022-11-17T12:16:00Z</dcterms:modified>
</cp:coreProperties>
</file>