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99EB" w14:textId="0F55E4E0" w:rsidR="001D4F7F" w:rsidRDefault="001D4F7F" w:rsidP="001D4F7F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Załącznik </w:t>
      </w:r>
      <w:r>
        <w:rPr>
          <w:bCs/>
          <w:sz w:val="20"/>
          <w:szCs w:val="20"/>
        </w:rPr>
        <w:t xml:space="preserve">nr 1 </w:t>
      </w:r>
      <w:r>
        <w:rPr>
          <w:bCs/>
          <w:sz w:val="20"/>
          <w:szCs w:val="20"/>
        </w:rPr>
        <w:t xml:space="preserve">do ogłoszenia nr BOP.524.1.3.2023 </w:t>
      </w:r>
    </w:p>
    <w:p w14:paraId="69A2C108" w14:textId="77777777" w:rsidR="001D4F7F" w:rsidRDefault="001D4F7F" w:rsidP="001D4F7F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Prezydenta Miasta Ełku z dnia 2 grudnia 2022 r. </w:t>
      </w:r>
    </w:p>
    <w:p w14:paraId="6386E060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5DAD266E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0C3D45E5" w14:textId="52ECB373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25AF0A6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472FE63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39EC38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CC0418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069E9AF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0DAB64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osoby/osób reprezentującej/-</w:t>
      </w:r>
      <w:proofErr w:type="spellStart"/>
      <w:r>
        <w:rPr>
          <w:b/>
          <w:bCs/>
          <w:sz w:val="20"/>
          <w:shd w:val="clear" w:color="auto" w:fill="FFFFFF"/>
        </w:rPr>
        <w:t>ych</w:t>
      </w:r>
      <w:proofErr w:type="spellEnd"/>
      <w:r>
        <w:rPr>
          <w:b/>
          <w:bCs/>
          <w:sz w:val="20"/>
          <w:shd w:val="clear" w:color="auto" w:fill="FFFFFF"/>
        </w:rPr>
        <w:t xml:space="preserve"> podmiot składający ofertę</w:t>
      </w:r>
    </w:p>
    <w:p w14:paraId="03357EC8" w14:textId="64B88C6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1)</w:t>
      </w:r>
    </w:p>
    <w:p w14:paraId="364D66F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</w:p>
    <w:p w14:paraId="28E8D05A" w14:textId="0584CE58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Oświadczam/-my, że w stosunku do podmiotu składającego ofertę, tj.……………………………………………………</w:t>
      </w:r>
      <w:r w:rsidR="00684641">
        <w:rPr>
          <w:sz w:val="20"/>
          <w:shd w:val="clear" w:color="auto" w:fill="FFFFFF"/>
        </w:rPr>
        <w:t>…….</w:t>
      </w:r>
      <w:r>
        <w:rPr>
          <w:sz w:val="20"/>
          <w:shd w:val="clear" w:color="auto" w:fill="FFFFFF"/>
        </w:rPr>
        <w:t>…………………………………………………………</w:t>
      </w:r>
    </w:p>
    <w:p w14:paraId="068DCCE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(nazwa oferenta</w:t>
      </w:r>
      <w:r>
        <w:rPr>
          <w:sz w:val="20"/>
          <w:shd w:val="clear" w:color="auto" w:fill="FFFFFF"/>
        </w:rPr>
        <w:t>)</w:t>
      </w:r>
    </w:p>
    <w:p w14:paraId="08FAD3A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nie stwierdzono niezgodnego z przeznaczeniem wykorzystania środków publicznych.</w:t>
      </w:r>
    </w:p>
    <w:p w14:paraId="19973CD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hd w:val="clear" w:color="auto" w:fill="FFFFFF"/>
        </w:rPr>
      </w:pPr>
    </w:p>
    <w:p w14:paraId="5A059EE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24AEEB5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65879BD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Jestem/Jesteśmy świadomy/-mi odpowiedzialności karnej za złożenie fałszywego oświadczenia.</w:t>
      </w:r>
    </w:p>
    <w:p w14:paraId="1E7226C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1C4759F2" w14:textId="1E2BB204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D58F5BC" w14:textId="77777777" w:rsidR="00210138" w:rsidRDefault="00210138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85259B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A4912F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3069FBE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</w:t>
      </w:r>
    </w:p>
    <w:p w14:paraId="6CF29DA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 xml:space="preserve"> do reprezentowania oferenta)*</w:t>
      </w:r>
    </w:p>
    <w:p w14:paraId="3296A80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58B8A30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51C0062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EB9EA1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D55D32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7092BA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47FDABA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69AF65B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181164A8" w14:textId="5EE7D315" w:rsidR="00210138" w:rsidRDefault="003A25B0" w:rsidP="00F03EA4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sectPr w:rsidR="0021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142463"/>
    <w:rsid w:val="001D4F7F"/>
    <w:rsid w:val="00210138"/>
    <w:rsid w:val="003A25B0"/>
    <w:rsid w:val="00684641"/>
    <w:rsid w:val="00C91504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7</cp:revision>
  <dcterms:created xsi:type="dcterms:W3CDTF">2020-12-07T11:56:00Z</dcterms:created>
  <dcterms:modified xsi:type="dcterms:W3CDTF">2022-12-01T14:27:00Z</dcterms:modified>
</cp:coreProperties>
</file>