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F" w:rsidRPr="00DE29FF" w:rsidRDefault="00DE29FF" w:rsidP="00DE29FF">
      <w:pPr>
        <w:spacing w:before="100" w:beforeAutospacing="1"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PRAWNYCH I FIZYCZNYCH ORAZ JEDNOSTEK ORGANIZACYJNYCH NIEPOSIADAJĄCYCH OSOBOWOŚCI PRAWNEJ KTÓRYM W ROKU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E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ZAKRESIE PODATKÓW LUB OPŁAT UDZIELONO ULG, ODROCZEŃ, UMORZEŃ LUB ROZŁOŻONO SPŁATĘ NA RATY W KWOCIE PRZEWYŻSZAJĄCEJ 500,00 ZŁ :</w:t>
      </w:r>
    </w:p>
    <w:p w:rsidR="00DE29FF" w:rsidRPr="00DE29FF" w:rsidRDefault="00DE29FF" w:rsidP="00DE29FF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9FF" w:rsidRPr="00591E61" w:rsidRDefault="00DE29FF" w:rsidP="00BB2AC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ODROCZENIA :</w:t>
      </w:r>
    </w:p>
    <w:p w:rsidR="00591E61" w:rsidRDefault="00591E61" w:rsidP="00591E61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Domoracki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5.261,00 zł</w:t>
      </w:r>
    </w:p>
    <w:p w:rsidR="00B269E4" w:rsidRDefault="00B269E4" w:rsidP="00591E61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Sędkowski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2.443,60 zł</w:t>
      </w:r>
    </w:p>
    <w:p w:rsidR="007E53C0" w:rsidRDefault="007E53C0" w:rsidP="00591E61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UNIROL NOWAK Sp. Jawna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4.561,00 zł</w:t>
      </w:r>
    </w:p>
    <w:p w:rsidR="006315E8" w:rsidRDefault="006315E8" w:rsidP="00591E61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</w:t>
      </w:r>
      <w:r w:rsidR="00DE3929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F70EF9" w:rsidRDefault="00F70EF9" w:rsidP="00591E61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Związek Bezrobotnych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551,00 zł</w:t>
      </w:r>
    </w:p>
    <w:p w:rsidR="00202234" w:rsidRDefault="00202234" w:rsidP="00591E61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UNIROL NOWAK Sp. Jawna</w:t>
      </w:r>
      <w:r w:rsidR="00257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257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7.710,00 zł</w:t>
      </w:r>
    </w:p>
    <w:p w:rsidR="00BB2AC4" w:rsidRDefault="00BB2AC4" w:rsidP="00591E61">
      <w:pPr>
        <w:pStyle w:val="Akapitzlist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 Szpital Wojskowy z Przychodnią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       45.089,00 zł</w:t>
      </w:r>
    </w:p>
    <w:p w:rsidR="00DE29FF" w:rsidRPr="00DE29FF" w:rsidRDefault="00DE29FF" w:rsidP="00DE29FF">
      <w:pPr>
        <w:spacing w:before="100" w:beforeAutospacing="1" w:after="0" w:line="240" w:lineRule="auto"/>
        <w:ind w:left="1412" w:right="-289" w:hanging="8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9FF" w:rsidRPr="00DE29FF" w:rsidRDefault="00DE29FF" w:rsidP="00C22B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ROZŁOŻENIE SPŁATY NA RATY:</w:t>
      </w:r>
    </w:p>
    <w:p w:rsidR="00DE29FF" w:rsidRDefault="00D41B72" w:rsidP="00D41B72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i Krystyna Zyskowscy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11.128,00 zł</w:t>
      </w:r>
    </w:p>
    <w:p w:rsidR="00BD2E51" w:rsidRDefault="00BD2E51" w:rsidP="00D41B72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i Antoni Cybulscy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1.316,00 zł</w:t>
      </w:r>
    </w:p>
    <w:p w:rsidR="00001AF2" w:rsidRDefault="00001AF2" w:rsidP="00D41B72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UNIROL NOWAK Sp. Jawna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4.889,00 zł</w:t>
      </w:r>
    </w:p>
    <w:p w:rsidR="00117F9B" w:rsidRDefault="00117F9B" w:rsidP="00D41B72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Kunda 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11.165,00 zł</w:t>
      </w:r>
    </w:p>
    <w:p w:rsidR="00054ABD" w:rsidRDefault="00054ABD" w:rsidP="00D41B72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„WEST</w:t>
      </w:r>
      <w:r w:rsidR="005E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PAN” </w:t>
      </w:r>
      <w:proofErr w:type="spellStart"/>
      <w:r w:rsidR="005E5A46">
        <w:rPr>
          <w:rFonts w:ascii="Times New Roman" w:eastAsia="Times New Roman" w:hAnsi="Times New Roman" w:cs="Times New Roman"/>
          <w:sz w:val="24"/>
          <w:szCs w:val="24"/>
          <w:lang w:eastAsia="pl-PL"/>
        </w:rPr>
        <w:t>Spólka</w:t>
      </w:r>
      <w:proofErr w:type="spellEnd"/>
      <w:r w:rsidR="005E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="005E5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5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5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       123.557,00 zł</w:t>
      </w:r>
    </w:p>
    <w:p w:rsidR="00DF07FC" w:rsidRPr="00D41B72" w:rsidRDefault="00DF07FC" w:rsidP="00D41B72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„LUXIMA” S.A.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20.241,79 zł</w:t>
      </w:r>
    </w:p>
    <w:p w:rsidR="00DE29FF" w:rsidRDefault="00DE29FF" w:rsidP="00C22B7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UMORZENIA :</w:t>
      </w:r>
    </w:p>
    <w:p w:rsidR="00C22B70" w:rsidRPr="00DE29FF" w:rsidRDefault="00C22B70" w:rsidP="00C22B7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"/>
        <w:gridCol w:w="4340"/>
        <w:gridCol w:w="2219"/>
        <w:gridCol w:w="2202"/>
      </w:tblGrid>
      <w:tr w:rsidR="00DE29F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umorzenia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Przyczyny umorzenia</w:t>
            </w:r>
          </w:p>
        </w:tc>
      </w:tr>
      <w:tr w:rsidR="00DE29F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59290B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i Leszek Rydzewscy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59290B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615,00 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 interes podatnika i ważny interes publiczny</w:t>
            </w:r>
          </w:p>
        </w:tc>
      </w:tr>
      <w:tr w:rsidR="00DE29F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AE238D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Związek Bezrobotnych 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AE238D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538,00 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 interes podatnika i ważny interes publiczny</w:t>
            </w:r>
          </w:p>
        </w:tc>
      </w:tr>
      <w:tr w:rsidR="00DE29F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CF14DD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DE29FF"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6D5573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WESTPAN Spółka z o.o.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6D5573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7.734,00 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 interes podatnika i ważny interes publiczny</w:t>
            </w:r>
          </w:p>
        </w:tc>
      </w:tr>
      <w:tr w:rsidR="00DE29F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CF14DD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DE29FF"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056335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Kudrycki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Starzyński Spółka z o.o.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056335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300.000,00zł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 interes podatnika i ważny interes publiczny</w:t>
            </w:r>
          </w:p>
        </w:tc>
      </w:tr>
      <w:tr w:rsidR="00DE29F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CF14DD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  <w:r w:rsidR="00DE29FF"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3F3684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875EDE" w:rsidP="00875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51.009,00zł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 interes podatnika i ważny interes publiczny</w:t>
            </w:r>
          </w:p>
        </w:tc>
      </w:tr>
      <w:tr w:rsidR="00DE29F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CF14DD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DE29FF" w:rsidRPr="00DE2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C03D6A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Produkcyjno-Handlowe „ROBEX” Spółka z o.o. w upadłości likwidacyjnej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C03D6A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489.297,74</w:t>
            </w:r>
            <w:r w:rsidR="00583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DE29F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 interes podatnika i ważny interes publiczny</w:t>
            </w:r>
          </w:p>
        </w:tc>
      </w:tr>
      <w:tr w:rsidR="007667AF" w:rsidRPr="00DE29FF" w:rsidTr="00CF14DD">
        <w:trPr>
          <w:tblCellSpacing w:w="0" w:type="dxa"/>
        </w:trPr>
        <w:tc>
          <w:tcPr>
            <w:tcW w:w="5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7667A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7667AF" w:rsidP="00DE29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 Szpital Wojskowy z Przychodnią</w:t>
            </w:r>
          </w:p>
        </w:tc>
        <w:tc>
          <w:tcPr>
            <w:tcW w:w="2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7667AF" w:rsidP="00DE29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14.920,00zł</w:t>
            </w:r>
          </w:p>
        </w:tc>
        <w:tc>
          <w:tcPr>
            <w:tcW w:w="22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29FF" w:rsidRPr="00DE29FF" w:rsidRDefault="007667AF" w:rsidP="000B28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 interes podatnika i ważny interes publiczny</w:t>
            </w:r>
          </w:p>
        </w:tc>
      </w:tr>
    </w:tbl>
    <w:p w:rsidR="00DE29FF" w:rsidRPr="00DE29FF" w:rsidRDefault="00DE29FF" w:rsidP="00DE29FF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9FF" w:rsidRPr="00DE29FF" w:rsidRDefault="00DE29FF" w:rsidP="00C22B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ULGI PODATKOWE UDZIELONE W ROKU 201</w:t>
      </w:r>
      <w:r w:rsidR="00C22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DE2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NA PODSTAWIE UCHWAŁY RM EŁK NR XX/181/08 z dnia 29 stycznia 2008r. w sprawie zwolnienia z podatku od nieruchomości w ramach pomocy regionalnej na wspieranie nowych inwestycji lub tworzenie nowych miejsc pracy związanych z nową inwestycją.</w:t>
      </w:r>
    </w:p>
    <w:p w:rsidR="00DE29FF" w:rsidRPr="00DE29FF" w:rsidRDefault="00DE29FF" w:rsidP="00DE29FF">
      <w:pPr>
        <w:spacing w:before="100" w:beforeAutospacing="1" w:after="0" w:line="240" w:lineRule="auto"/>
        <w:ind w:left="9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9FF" w:rsidRPr="00DE29FF" w:rsidRDefault="00DE29FF" w:rsidP="00DE29FF">
      <w:pPr>
        <w:spacing w:before="100" w:beforeAutospacing="1" w:after="0" w:line="240" w:lineRule="auto"/>
        <w:ind w:left="9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DE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PPHU „MARTEX” Marta A. </w:t>
      </w:r>
      <w:proofErr w:type="spellStart"/>
      <w:r w:rsidRPr="00DE29FF">
        <w:rPr>
          <w:rFonts w:ascii="Times New Roman" w:eastAsia="Times New Roman" w:hAnsi="Times New Roman" w:cs="Times New Roman"/>
          <w:sz w:val="24"/>
          <w:szCs w:val="24"/>
          <w:lang w:eastAsia="pl-PL"/>
        </w:rPr>
        <w:t>Trochimczyk</w:t>
      </w:r>
      <w:proofErr w:type="spellEnd"/>
      <w:r w:rsidRPr="00DE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BE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E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BE7">
        <w:rPr>
          <w:rFonts w:ascii="Times New Roman" w:eastAsia="Times New Roman" w:hAnsi="Times New Roman" w:cs="Times New Roman"/>
          <w:sz w:val="24"/>
          <w:szCs w:val="24"/>
          <w:lang w:eastAsia="pl-PL"/>
        </w:rPr>
        <w:t>30.732,00</w:t>
      </w:r>
      <w:r w:rsidRPr="00DE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DE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29FF" w:rsidRPr="00DE29FF" w:rsidRDefault="00DE29FF" w:rsidP="00DE29FF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9FF" w:rsidRDefault="00DE29FF" w:rsidP="00DE29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WYKAZ OSÓB PRAWNYCH I FIZYCZNYCH ORAZ JEDNOSTEK ORGANIZACYJNYCH NIEPOSIADAJĄCYCH OSOBOWOŚCI PRAWNEJ, KTÓRYM W ROKU 201</w:t>
      </w:r>
      <w:r w:rsidR="00592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DE2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UDZIELONO POMOCY PUBLICZNEJ:</w:t>
      </w:r>
    </w:p>
    <w:p w:rsidR="0059290B" w:rsidRPr="00591E61" w:rsidRDefault="0059290B" w:rsidP="0059290B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Danuta i Leszek Rydzewscy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591E61" w:rsidRPr="004A0112" w:rsidRDefault="00591E61" w:rsidP="0059290B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Domoracki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Stanisław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4A0112" w:rsidRPr="00F879C1" w:rsidRDefault="004A0112" w:rsidP="0059290B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Sędkowski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Janusz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F879C1" w:rsidRPr="00567766" w:rsidRDefault="00F879C1" w:rsidP="0059290B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UNIROL NOWAK Sp. Jawna</w:t>
      </w:r>
      <w:r w:rsidR="001061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061A3"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="001061A3"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E32285" w:rsidRPr="00567766" w:rsidRDefault="00567766" w:rsidP="00E32285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Kunda 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E322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285"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="00E32285"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567766" w:rsidRPr="00D11B76" w:rsidRDefault="008008CA" w:rsidP="0059290B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„WESTPAN”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="007E58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7E58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84A"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="007E584A"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D11B76" w:rsidRPr="00B36A3F" w:rsidRDefault="00D11B76" w:rsidP="0059290B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„LUXIMA” S.A.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2D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F22D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2D3B"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="00F22D3B"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B36A3F" w:rsidRPr="003628F7" w:rsidRDefault="00B36A3F" w:rsidP="0059290B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 Szpital Wojskowy z Przychodnią</w:t>
      </w:r>
      <w:r w:rsidR="00B379B2" w:rsidRPr="00B379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379B2" w:rsidRPr="00BD2E5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pomoc </w:t>
      </w:r>
      <w:r w:rsidR="00B379B2" w:rsidRPr="00BD2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 minimis</w:t>
      </w:r>
    </w:p>
    <w:p w:rsidR="003628F7" w:rsidRPr="0059290B" w:rsidRDefault="003628F7" w:rsidP="003628F7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9290B" w:rsidRPr="00DE29FF" w:rsidRDefault="0059290B" w:rsidP="00DE29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9FF" w:rsidRPr="00DE29FF" w:rsidRDefault="00DE29FF" w:rsidP="00DE29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9FF" w:rsidRPr="00DE29FF" w:rsidRDefault="00DE29FF" w:rsidP="00DE29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Ełk, dnia </w:t>
      </w:r>
      <w:r w:rsidR="003628F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B2AC4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.05.2012</w:t>
      </w:r>
      <w:r w:rsidRPr="00DE29F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E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29FF" w:rsidRPr="00DE29FF" w:rsidRDefault="00DE29FF" w:rsidP="00BB2AC4">
      <w:pPr>
        <w:spacing w:before="100" w:beforeAutospacing="1"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MIASTA</w:t>
      </w:r>
    </w:p>
    <w:p w:rsidR="00DE29FF" w:rsidRPr="00DE29FF" w:rsidRDefault="00DE29FF" w:rsidP="00BB2AC4">
      <w:pPr>
        <w:spacing w:before="100" w:beforeAutospacing="1" w:after="0" w:line="240" w:lineRule="auto"/>
        <w:ind w:left="4957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Andrukiewicz</w:t>
      </w:r>
    </w:p>
    <w:sectPr w:rsidR="00DE29FF" w:rsidRPr="00DE29FF" w:rsidSect="0046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73B"/>
    <w:multiLevelType w:val="multilevel"/>
    <w:tmpl w:val="6EA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111C"/>
    <w:multiLevelType w:val="multilevel"/>
    <w:tmpl w:val="137E1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1077B"/>
    <w:multiLevelType w:val="multilevel"/>
    <w:tmpl w:val="77FEA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B1DF6"/>
    <w:multiLevelType w:val="hybridMultilevel"/>
    <w:tmpl w:val="26BA152C"/>
    <w:lvl w:ilvl="0" w:tplc="B712C0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AA2A7D"/>
    <w:multiLevelType w:val="multilevel"/>
    <w:tmpl w:val="8590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B10D0"/>
    <w:multiLevelType w:val="multilevel"/>
    <w:tmpl w:val="67B4C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65BFF"/>
    <w:multiLevelType w:val="hybridMultilevel"/>
    <w:tmpl w:val="E8B4C31A"/>
    <w:lvl w:ilvl="0" w:tplc="BFE2E6B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9FF"/>
    <w:rsid w:val="00001AF2"/>
    <w:rsid w:val="00025371"/>
    <w:rsid w:val="00054ABD"/>
    <w:rsid w:val="00056335"/>
    <w:rsid w:val="001061A3"/>
    <w:rsid w:val="00117F9B"/>
    <w:rsid w:val="0019541B"/>
    <w:rsid w:val="00202234"/>
    <w:rsid w:val="00257BD5"/>
    <w:rsid w:val="00260AA0"/>
    <w:rsid w:val="002C4E13"/>
    <w:rsid w:val="003628F7"/>
    <w:rsid w:val="003F3684"/>
    <w:rsid w:val="00462822"/>
    <w:rsid w:val="004A0112"/>
    <w:rsid w:val="00567766"/>
    <w:rsid w:val="0058337D"/>
    <w:rsid w:val="00591E61"/>
    <w:rsid w:val="0059290B"/>
    <w:rsid w:val="005D013D"/>
    <w:rsid w:val="005E5A46"/>
    <w:rsid w:val="006315E8"/>
    <w:rsid w:val="00686BE7"/>
    <w:rsid w:val="006B1754"/>
    <w:rsid w:val="006D5573"/>
    <w:rsid w:val="00705940"/>
    <w:rsid w:val="00710FE2"/>
    <w:rsid w:val="007667AF"/>
    <w:rsid w:val="007C08AE"/>
    <w:rsid w:val="007E53C0"/>
    <w:rsid w:val="007E584A"/>
    <w:rsid w:val="008008CA"/>
    <w:rsid w:val="00875B0C"/>
    <w:rsid w:val="00875EDE"/>
    <w:rsid w:val="00A46568"/>
    <w:rsid w:val="00AE238D"/>
    <w:rsid w:val="00B269E4"/>
    <w:rsid w:val="00B36A3F"/>
    <w:rsid w:val="00B379B2"/>
    <w:rsid w:val="00BB2AC4"/>
    <w:rsid w:val="00BD2E51"/>
    <w:rsid w:val="00C03D6A"/>
    <w:rsid w:val="00C22B70"/>
    <w:rsid w:val="00CF14DD"/>
    <w:rsid w:val="00D11B76"/>
    <w:rsid w:val="00D41B72"/>
    <w:rsid w:val="00DE29FF"/>
    <w:rsid w:val="00DE3929"/>
    <w:rsid w:val="00DF07FC"/>
    <w:rsid w:val="00E32285"/>
    <w:rsid w:val="00E503CE"/>
    <w:rsid w:val="00EB2EE0"/>
    <w:rsid w:val="00EC10F5"/>
    <w:rsid w:val="00EE4AB3"/>
    <w:rsid w:val="00F22D3B"/>
    <w:rsid w:val="00F70EF9"/>
    <w:rsid w:val="00F8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29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e.bizio</dc:creator>
  <cp:keywords/>
  <dc:description/>
  <cp:lastModifiedBy>z.dabrowski</cp:lastModifiedBy>
  <cp:revision>50</cp:revision>
  <cp:lastPrinted>2012-05-30T05:42:00Z</cp:lastPrinted>
  <dcterms:created xsi:type="dcterms:W3CDTF">2012-04-23T09:41:00Z</dcterms:created>
  <dcterms:modified xsi:type="dcterms:W3CDTF">2012-05-31T06:48:00Z</dcterms:modified>
</cp:coreProperties>
</file>