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6E" w:rsidRDefault="0035056E" w:rsidP="0035056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bookmarkStart w:id="0" w:name="_GoBack"/>
      <w:bookmarkEnd w:id="0"/>
    </w:p>
    <w:p w:rsidR="00AF2298" w:rsidRPr="00E0227B" w:rsidRDefault="00AF2298" w:rsidP="0035056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>Miejscowość….………………., dnia ……</w:t>
      </w:r>
      <w:r w:rsidR="000E6411"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>…….</w:t>
      </w: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………….. r. </w:t>
      </w:r>
    </w:p>
    <w:p w:rsidR="00AF2298" w:rsidRPr="00E0227B" w:rsidRDefault="00AF2298" w:rsidP="00AF229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mbria"/>
          <w:color w:val="000000"/>
          <w:sz w:val="22"/>
          <w:lang w:val="pl-PL" w:eastAsia="pl-PL"/>
        </w:rPr>
      </w:pPr>
    </w:p>
    <w:p w:rsidR="00AF2298" w:rsidRPr="00E0227B" w:rsidRDefault="00AF2298" w:rsidP="00AF229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2"/>
          <w:lang w:val="pl-PL" w:eastAsia="pl-PL"/>
        </w:rPr>
      </w:pPr>
      <w:r w:rsidRPr="00E0227B">
        <w:rPr>
          <w:rFonts w:ascii="Cambria" w:eastAsia="Times New Roman" w:hAnsi="Cambria" w:cs="Cambria"/>
          <w:b/>
          <w:bCs/>
          <w:color w:val="000000"/>
          <w:sz w:val="22"/>
          <w:lang w:val="pl-PL" w:eastAsia="pl-PL"/>
        </w:rPr>
        <w:t xml:space="preserve">Załącznik nr 1 - </w:t>
      </w: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>Formularz ofertowy</w:t>
      </w:r>
    </w:p>
    <w:p w:rsidR="00AF2298" w:rsidRPr="00E0227B" w:rsidRDefault="00AF2298" w:rsidP="00AF22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</w:p>
    <w:p w:rsidR="00AF2298" w:rsidRPr="00E0227B" w:rsidRDefault="00AF2298" w:rsidP="00012AA9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mbria"/>
          <w:b/>
          <w:color w:val="000000"/>
          <w:sz w:val="22"/>
          <w:lang w:val="pl-PL" w:eastAsia="pl-PL"/>
        </w:rPr>
      </w:pPr>
      <w:r w:rsidRPr="00E0227B">
        <w:rPr>
          <w:rFonts w:ascii="Cambria" w:eastAsia="Times New Roman" w:hAnsi="Cambria" w:cs="Cambria"/>
          <w:b/>
          <w:color w:val="000000"/>
          <w:sz w:val="22"/>
          <w:lang w:val="pl-PL" w:eastAsia="pl-PL"/>
        </w:rPr>
        <w:t>Dane Oferenta:</w:t>
      </w:r>
      <w:r w:rsidR="004D78F9" w:rsidRPr="00E0227B">
        <w:rPr>
          <w:rFonts w:ascii="Cambria" w:eastAsia="Times New Roman" w:hAnsi="Cambria" w:cs="Cambria"/>
          <w:b/>
          <w:color w:val="000000"/>
          <w:sz w:val="22"/>
          <w:lang w:val="pl-PL" w:eastAsia="pl-PL"/>
        </w:rPr>
        <w:t xml:space="preserve"> </w:t>
      </w:r>
    </w:p>
    <w:p w:rsidR="00AF2298" w:rsidRPr="00E0227B" w:rsidRDefault="00AF2298" w:rsidP="00012AA9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Nazwa </w:t>
      </w: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ab/>
      </w:r>
    </w:p>
    <w:p w:rsidR="00AF2298" w:rsidRPr="00E0227B" w:rsidRDefault="00AF2298" w:rsidP="00012AA9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>Adres</w:t>
      </w: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ab/>
      </w:r>
    </w:p>
    <w:p w:rsidR="00AF2298" w:rsidRPr="00E0227B" w:rsidRDefault="004D78F9" w:rsidP="00012AA9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>NIP</w:t>
      </w: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ab/>
      </w:r>
      <w:r w:rsidR="00AF2298"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ab/>
      </w:r>
    </w:p>
    <w:p w:rsidR="00AF2298" w:rsidRPr="00E0227B" w:rsidRDefault="004D78F9" w:rsidP="00012AA9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>Telefon</w:t>
      </w:r>
      <w:r w:rsidR="00C3073C"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 do kontaktu</w:t>
      </w: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ab/>
      </w: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ab/>
      </w:r>
    </w:p>
    <w:p w:rsidR="00AF2298" w:rsidRPr="00E0227B" w:rsidRDefault="00AF2298" w:rsidP="00AF22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>E-mail</w:t>
      </w:r>
      <w:r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ab/>
      </w:r>
      <w:r w:rsidR="00C3073C" w:rsidRPr="00E0227B">
        <w:rPr>
          <w:rFonts w:ascii="Cambria" w:eastAsia="Times New Roman" w:hAnsi="Cambria" w:cs="Cambria"/>
          <w:color w:val="000000"/>
          <w:sz w:val="22"/>
          <w:lang w:val="pl-PL" w:eastAsia="pl-PL"/>
        </w:rPr>
        <w:t>do kontaktu</w:t>
      </w:r>
    </w:p>
    <w:p w:rsidR="00AF2298" w:rsidRPr="00E0227B" w:rsidRDefault="00AF2298" w:rsidP="00AF22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</w:p>
    <w:p w:rsidR="00AF2298" w:rsidRPr="00E0227B" w:rsidRDefault="00AF2298" w:rsidP="00AF22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</w:p>
    <w:p w:rsidR="00AF2298" w:rsidRPr="00C354FB" w:rsidRDefault="00923DCC" w:rsidP="00C354FB">
      <w:pPr>
        <w:spacing w:after="120" w:line="240" w:lineRule="auto"/>
        <w:jc w:val="center"/>
        <w:rPr>
          <w:rFonts w:ascii="Cambria" w:eastAsia="Times New Roman" w:hAnsi="Cambria" w:cs="Cambria"/>
          <w:b/>
          <w:color w:val="000000"/>
          <w:sz w:val="22"/>
          <w:lang w:val="pl-PL" w:eastAsia="pl-PL"/>
        </w:rPr>
      </w:pPr>
      <w:r w:rsidRPr="00E0227B">
        <w:rPr>
          <w:rFonts w:ascii="Cambria" w:eastAsia="Times New Roman" w:hAnsi="Cambria" w:cs="Cambria"/>
          <w:b/>
          <w:color w:val="000000"/>
          <w:sz w:val="22"/>
          <w:lang w:val="pl-PL" w:eastAsia="pl-PL"/>
        </w:rPr>
        <w:t>Oferta dot.</w:t>
      </w:r>
      <w:r w:rsidR="00AF2298" w:rsidRPr="00E0227B">
        <w:rPr>
          <w:rFonts w:ascii="Cambria" w:eastAsia="Times New Roman" w:hAnsi="Cambria" w:cs="Cambria"/>
          <w:b/>
          <w:color w:val="000000"/>
          <w:sz w:val="22"/>
          <w:lang w:val="pl-PL" w:eastAsia="pl-PL"/>
        </w:rPr>
        <w:t xml:space="preserve"> </w:t>
      </w:r>
      <w:r w:rsidR="000E6411" w:rsidRPr="00E0227B">
        <w:rPr>
          <w:rFonts w:ascii="Cambria" w:eastAsia="Times New Roman" w:hAnsi="Cambria" w:cs="Cambria"/>
          <w:b/>
          <w:color w:val="000000"/>
          <w:sz w:val="22"/>
          <w:lang w:val="pl-PL" w:eastAsia="pl-PL"/>
        </w:rPr>
        <w:t>świadczenia usług polegających na zapewnieniu mebli konferencyjnych oraz cateringu podczas konferencji podsumowującej projekt „Nowe Śródmieście Miasta Ełk – wzór na rewitalizację”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135"/>
        <w:gridCol w:w="2700"/>
        <w:gridCol w:w="2516"/>
      </w:tblGrid>
      <w:tr w:rsidR="009C109A" w:rsidRPr="001D5944" w:rsidTr="0035056E">
        <w:trPr>
          <w:trHeight w:val="496"/>
        </w:trPr>
        <w:tc>
          <w:tcPr>
            <w:tcW w:w="4135" w:type="dxa"/>
            <w:shd w:val="clear" w:color="auto" w:fill="DEEAF6" w:themeFill="accent1" w:themeFillTint="33"/>
          </w:tcPr>
          <w:p w:rsidR="009C109A" w:rsidRPr="00E0227B" w:rsidRDefault="009C109A" w:rsidP="00AF22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color w:val="000000"/>
                <w:sz w:val="22"/>
                <w:lang w:val="pl-PL" w:eastAsia="pl-PL"/>
              </w:rPr>
            </w:pPr>
            <w:r w:rsidRPr="00E0227B">
              <w:rPr>
                <w:rFonts w:ascii="Cambria" w:eastAsia="Times New Roman" w:hAnsi="Cambria" w:cs="Cambria"/>
                <w:b/>
                <w:color w:val="000000"/>
                <w:sz w:val="22"/>
                <w:lang w:val="pl-PL" w:eastAsia="pl-PL"/>
              </w:rPr>
              <w:t>Usługa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9C109A" w:rsidRPr="00E0227B" w:rsidRDefault="009C109A" w:rsidP="00F31A9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b/>
                <w:color w:val="000000"/>
                <w:sz w:val="22"/>
                <w:lang w:val="pl-PL" w:eastAsia="pl-PL"/>
              </w:rPr>
            </w:pPr>
            <w:r w:rsidRPr="00E0227B">
              <w:rPr>
                <w:rFonts w:ascii="Cambria" w:eastAsia="Times New Roman" w:hAnsi="Cambria" w:cs="Cambria"/>
                <w:b/>
                <w:color w:val="000000"/>
                <w:sz w:val="22"/>
                <w:lang w:val="pl-PL" w:eastAsia="pl-PL"/>
              </w:rPr>
              <w:t>Cena brutto</w:t>
            </w:r>
          </w:p>
        </w:tc>
        <w:tc>
          <w:tcPr>
            <w:tcW w:w="2516" w:type="dxa"/>
            <w:shd w:val="clear" w:color="auto" w:fill="DEEAF6" w:themeFill="accent1" w:themeFillTint="33"/>
          </w:tcPr>
          <w:p w:rsidR="009C109A" w:rsidRDefault="009C109A" w:rsidP="00F31A9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Cambria" w:eastAsia="Times New Roman" w:hAnsi="Cambria" w:cs="Cambria"/>
                <w:b/>
                <w:color w:val="000000"/>
                <w:sz w:val="22"/>
                <w:lang w:val="pl-PL" w:eastAsia="pl-PL"/>
              </w:rPr>
              <w:t>Cena jednostkowa</w:t>
            </w:r>
          </w:p>
          <w:p w:rsidR="009C109A" w:rsidRPr="009C109A" w:rsidRDefault="009C109A" w:rsidP="00F31A9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18"/>
                <w:szCs w:val="18"/>
                <w:lang w:val="pl-PL" w:eastAsia="pl-PL"/>
              </w:rPr>
            </w:pPr>
            <w:r w:rsidRPr="009C109A">
              <w:rPr>
                <w:rFonts w:ascii="Cambria" w:eastAsia="Times New Roman" w:hAnsi="Cambria" w:cs="Cambria"/>
                <w:color w:val="000000"/>
                <w:sz w:val="18"/>
                <w:szCs w:val="18"/>
                <w:lang w:val="pl-PL" w:eastAsia="pl-PL"/>
              </w:rPr>
              <w:t>(za 1 osobę/</w:t>
            </w:r>
            <w:r w:rsidR="0035056E">
              <w:rPr>
                <w:rFonts w:ascii="Cambria" w:eastAsia="Times New Roman" w:hAnsi="Cambria" w:cs="Cambria"/>
                <w:color w:val="000000"/>
                <w:sz w:val="18"/>
                <w:szCs w:val="18"/>
                <w:lang w:val="pl-PL" w:eastAsia="pl-PL"/>
              </w:rPr>
              <w:t xml:space="preserve"> 1 </w:t>
            </w:r>
            <w:r w:rsidRPr="009C109A">
              <w:rPr>
                <w:rFonts w:ascii="Cambria" w:eastAsia="Times New Roman" w:hAnsi="Cambria" w:cs="Cambria"/>
                <w:color w:val="000000"/>
                <w:sz w:val="18"/>
                <w:szCs w:val="18"/>
                <w:lang w:val="pl-PL" w:eastAsia="pl-PL"/>
              </w:rPr>
              <w:t>szt.)</w:t>
            </w:r>
          </w:p>
        </w:tc>
      </w:tr>
      <w:tr w:rsidR="009C109A" w:rsidRPr="00E0227B" w:rsidTr="0035056E">
        <w:trPr>
          <w:trHeight w:val="565"/>
        </w:trPr>
        <w:tc>
          <w:tcPr>
            <w:tcW w:w="4135" w:type="dxa"/>
            <w:vAlign w:val="center"/>
          </w:tcPr>
          <w:p w:rsidR="009C109A" w:rsidRPr="009C109A" w:rsidRDefault="0035056E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  <w:t>catering</w:t>
            </w:r>
            <w:r w:rsidR="009C109A"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  <w:t xml:space="preserve"> </w:t>
            </w:r>
            <w:r w:rsidR="009C109A" w:rsidRPr="00E0227B"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dla 100 osób</w:t>
            </w:r>
          </w:p>
        </w:tc>
        <w:tc>
          <w:tcPr>
            <w:tcW w:w="2700" w:type="dxa"/>
          </w:tcPr>
          <w:p w:rsidR="009C109A" w:rsidRPr="00E0227B" w:rsidRDefault="009C109A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</w:p>
        </w:tc>
        <w:tc>
          <w:tcPr>
            <w:tcW w:w="2516" w:type="dxa"/>
          </w:tcPr>
          <w:p w:rsidR="009C109A" w:rsidRPr="00E0227B" w:rsidRDefault="009C109A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</w:p>
        </w:tc>
      </w:tr>
      <w:tr w:rsidR="009C109A" w:rsidRPr="009C109A" w:rsidTr="0035056E">
        <w:trPr>
          <w:trHeight w:val="538"/>
        </w:trPr>
        <w:tc>
          <w:tcPr>
            <w:tcW w:w="4135" w:type="dxa"/>
            <w:vAlign w:val="center"/>
          </w:tcPr>
          <w:p w:rsidR="009C109A" w:rsidRPr="009C109A" w:rsidRDefault="009C109A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  <w:r w:rsidRPr="00E0227B"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 xml:space="preserve">110 </w:t>
            </w: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krzeseł konferencyjnych</w:t>
            </w:r>
          </w:p>
        </w:tc>
        <w:tc>
          <w:tcPr>
            <w:tcW w:w="2700" w:type="dxa"/>
          </w:tcPr>
          <w:p w:rsidR="009C109A" w:rsidRPr="00E0227B" w:rsidRDefault="009C109A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</w:p>
        </w:tc>
        <w:tc>
          <w:tcPr>
            <w:tcW w:w="2516" w:type="dxa"/>
          </w:tcPr>
          <w:p w:rsidR="009C109A" w:rsidRPr="00E0227B" w:rsidRDefault="009C109A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</w:p>
        </w:tc>
      </w:tr>
      <w:tr w:rsidR="009C109A" w:rsidRPr="009C109A" w:rsidTr="0035056E">
        <w:trPr>
          <w:trHeight w:val="538"/>
        </w:trPr>
        <w:tc>
          <w:tcPr>
            <w:tcW w:w="4135" w:type="dxa"/>
            <w:vAlign w:val="center"/>
          </w:tcPr>
          <w:p w:rsidR="009C109A" w:rsidRPr="00E0227B" w:rsidRDefault="009C109A" w:rsidP="003505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2</w:t>
            </w:r>
            <w:r w:rsidRPr="00E0227B"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stoł</w:t>
            </w:r>
            <w:r w:rsidR="0035056E"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y</w:t>
            </w: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 xml:space="preserve"> konferencyjn</w:t>
            </w:r>
            <w:r w:rsidR="0035056E"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e</w:t>
            </w:r>
          </w:p>
        </w:tc>
        <w:tc>
          <w:tcPr>
            <w:tcW w:w="2700" w:type="dxa"/>
          </w:tcPr>
          <w:p w:rsidR="009C109A" w:rsidRPr="00E0227B" w:rsidRDefault="009C109A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</w:p>
        </w:tc>
        <w:tc>
          <w:tcPr>
            <w:tcW w:w="2516" w:type="dxa"/>
          </w:tcPr>
          <w:p w:rsidR="009C109A" w:rsidRPr="00E0227B" w:rsidRDefault="009C109A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</w:p>
        </w:tc>
      </w:tr>
      <w:tr w:rsidR="0035056E" w:rsidRPr="009C109A" w:rsidTr="0035056E">
        <w:trPr>
          <w:trHeight w:val="538"/>
        </w:trPr>
        <w:tc>
          <w:tcPr>
            <w:tcW w:w="4135" w:type="dxa"/>
            <w:vAlign w:val="center"/>
          </w:tcPr>
          <w:p w:rsidR="0035056E" w:rsidRDefault="0035056E" w:rsidP="003505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1 stolik kawowy</w:t>
            </w:r>
          </w:p>
        </w:tc>
        <w:tc>
          <w:tcPr>
            <w:tcW w:w="2700" w:type="dxa"/>
          </w:tcPr>
          <w:p w:rsidR="0035056E" w:rsidRPr="00E0227B" w:rsidRDefault="0035056E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</w:p>
        </w:tc>
        <w:tc>
          <w:tcPr>
            <w:tcW w:w="2516" w:type="dxa"/>
          </w:tcPr>
          <w:p w:rsidR="0035056E" w:rsidRPr="00E0227B" w:rsidRDefault="001D5944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  <w:t>nd</w:t>
            </w:r>
          </w:p>
        </w:tc>
      </w:tr>
      <w:tr w:rsidR="0035056E" w:rsidRPr="0035056E" w:rsidTr="0035056E">
        <w:trPr>
          <w:trHeight w:val="538"/>
        </w:trPr>
        <w:tc>
          <w:tcPr>
            <w:tcW w:w="4135" w:type="dxa"/>
            <w:vAlign w:val="center"/>
          </w:tcPr>
          <w:p w:rsidR="0035056E" w:rsidRPr="00E0227B" w:rsidRDefault="0035056E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stojaki ubraniowe/ mobilna</w:t>
            </w:r>
            <w:r w:rsidRPr="0035056E"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 xml:space="preserve"> szatni</w:t>
            </w: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2700" w:type="dxa"/>
          </w:tcPr>
          <w:p w:rsidR="0035056E" w:rsidRPr="00E0227B" w:rsidRDefault="0035056E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</w:p>
        </w:tc>
        <w:tc>
          <w:tcPr>
            <w:tcW w:w="2516" w:type="dxa"/>
          </w:tcPr>
          <w:p w:rsidR="0035056E" w:rsidRPr="00E0227B" w:rsidRDefault="0035056E" w:rsidP="000E64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  <w:proofErr w:type="spellStart"/>
            <w:r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  <w:t>nd</w:t>
            </w:r>
            <w:proofErr w:type="spellEnd"/>
          </w:p>
        </w:tc>
      </w:tr>
      <w:tr w:rsidR="009C109A" w:rsidRPr="00567395" w:rsidTr="0035056E">
        <w:trPr>
          <w:trHeight w:val="1213"/>
        </w:trPr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C137DE" w:rsidRDefault="009C109A" w:rsidP="00567395">
            <w:pPr>
              <w:suppressAutoHyphens w:val="0"/>
              <w:autoSpaceDE w:val="0"/>
              <w:autoSpaceDN w:val="0"/>
              <w:adjustRightInd w:val="0"/>
              <w:spacing w:before="360" w:after="24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mbria" w:eastAsia="Times New Roman" w:hAnsi="Cambria" w:cs="Cambria"/>
                <w:b/>
                <w:color w:val="000000"/>
                <w:sz w:val="22"/>
                <w:lang w:val="pl-PL" w:eastAsia="pl-PL"/>
              </w:rPr>
              <w:t xml:space="preserve">Cena całkowita </w:t>
            </w:r>
            <w:r w:rsidRPr="00E0227B"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(catering + meble konferencyjne)</w:t>
            </w: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C137DE"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–</w:t>
            </w: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567395">
              <w:rPr>
                <w:rFonts w:ascii="Cambria" w:eastAsia="Times New Roman" w:hAnsi="Cambria" w:cs="Cambria"/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…………………………………………………………………..</w:t>
            </w:r>
          </w:p>
          <w:p w:rsidR="009C109A" w:rsidRPr="00567395" w:rsidRDefault="009C109A" w:rsidP="00567395">
            <w:pPr>
              <w:suppressAutoHyphens w:val="0"/>
              <w:autoSpaceDE w:val="0"/>
              <w:autoSpaceDN w:val="0"/>
              <w:adjustRightInd w:val="0"/>
              <w:spacing w:before="360" w:after="120" w:line="240" w:lineRule="auto"/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  <w:t xml:space="preserve">Słownie: </w:t>
            </w:r>
            <w:r w:rsidR="00567395">
              <w:rPr>
                <w:rFonts w:ascii="Cambria" w:eastAsia="Times New Roman" w:hAnsi="Cambria" w:cs="Cambria"/>
                <w:color w:val="000000"/>
                <w:sz w:val="22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AF2298" w:rsidRPr="00E0227B" w:rsidRDefault="00AF2298" w:rsidP="00AF22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</w:p>
    <w:p w:rsidR="009C109A" w:rsidRPr="00567395" w:rsidRDefault="00E0227B" w:rsidP="00567395">
      <w:pPr>
        <w:suppressAutoHyphens w:val="0"/>
        <w:autoSpaceDE w:val="0"/>
        <w:autoSpaceDN w:val="0"/>
        <w:adjustRightInd w:val="0"/>
        <w:spacing w:after="6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>Potwierdzam, że podana powyżej cena całkowita zaw</w:t>
      </w:r>
      <w:r w:rsidR="00BC424F"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iera wszystkie koszty niezbędne </w:t>
      </w:r>
      <w:r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do zrealizowania wyżej wymienionej usługi. </w:t>
      </w:r>
      <w:r w:rsidR="0035056E"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 </w:t>
      </w:r>
      <w:r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Oświadczam, że </w:t>
      </w:r>
      <w:r w:rsidR="00C137DE"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>zapoznałem/</w:t>
      </w:r>
      <w:proofErr w:type="spellStart"/>
      <w:r w:rsidR="00C137DE"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>am</w:t>
      </w:r>
      <w:proofErr w:type="spellEnd"/>
      <w:r w:rsidR="0035056E"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 się z treścią z</w:t>
      </w:r>
      <w:r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apytania </w:t>
      </w:r>
      <w:r w:rsidR="0035056E"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>o</w:t>
      </w:r>
      <w:r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fertowego i akceptuję bez zastrzeżeń jego treść. </w:t>
      </w:r>
    </w:p>
    <w:p w:rsidR="00567395" w:rsidRPr="00567395" w:rsidRDefault="00BC424F" w:rsidP="00567395">
      <w:pPr>
        <w:suppressAutoHyphens w:val="0"/>
        <w:autoSpaceDE w:val="0"/>
        <w:autoSpaceDN w:val="0"/>
        <w:adjustRightInd w:val="0"/>
        <w:spacing w:after="6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>Na podstawie art. 6 ust. 1 lit. a) Rozporządzenia Parlamentu Europejskiego i Rady (UE) 2016/679 wyrażam zgodę na przetwarzanie moich danych osobowych w celu realizacji projektu „Nowe Śródmieście Miasta Ełk –  wzór na rewitalizację” (konkurs „Modelowa rewitalizacja miast” Ministerstwa Inwestycji i Rozwoju)</w:t>
      </w:r>
      <w:r w:rsidR="00567395"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 i przekazanie ich Ministrowi Inwestycji i Rozwoju w celach związanych z oceną i kontrolą projektu. </w:t>
      </w:r>
    </w:p>
    <w:p w:rsidR="0035056E" w:rsidRPr="00567395" w:rsidRDefault="00567395" w:rsidP="00567395">
      <w:pPr>
        <w:suppressAutoHyphens w:val="0"/>
        <w:autoSpaceDE w:val="0"/>
        <w:autoSpaceDN w:val="0"/>
        <w:adjustRightInd w:val="0"/>
        <w:spacing w:after="6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567395">
        <w:rPr>
          <w:rFonts w:ascii="Cambria" w:eastAsia="Times New Roman" w:hAnsi="Cambria" w:cs="Cambria"/>
          <w:color w:val="000000"/>
          <w:sz w:val="22"/>
          <w:lang w:val="pl-PL" w:eastAsia="pl-PL"/>
        </w:rPr>
        <w:t>Dane osobowe będą przechowywane do czasu rozliczenia Programu Operacyjnego Pomoc Techniczna 2014-2020.</w:t>
      </w:r>
    </w:p>
    <w:p w:rsidR="00BC424F" w:rsidRDefault="00BC424F" w:rsidP="0035056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color w:val="000000"/>
          <w:szCs w:val="24"/>
          <w:lang w:val="pl-PL" w:eastAsia="pl-PL"/>
        </w:rPr>
      </w:pPr>
    </w:p>
    <w:p w:rsidR="00567395" w:rsidRDefault="00567395" w:rsidP="0035056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color w:val="000000"/>
          <w:szCs w:val="24"/>
          <w:lang w:val="pl-PL" w:eastAsia="pl-PL"/>
        </w:rPr>
      </w:pPr>
    </w:p>
    <w:p w:rsidR="00BC424F" w:rsidRDefault="00BC424F" w:rsidP="0035056E">
      <w:pPr>
        <w:suppressAutoHyphens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Cambria" w:eastAsia="Times New Roman" w:hAnsi="Cambria" w:cs="Cambria"/>
          <w:color w:val="000000"/>
          <w:szCs w:val="24"/>
          <w:lang w:val="pl-PL" w:eastAsia="pl-PL"/>
        </w:rPr>
      </w:pPr>
    </w:p>
    <w:p w:rsidR="00AF2298" w:rsidRDefault="00AF2298" w:rsidP="0035056E">
      <w:pPr>
        <w:suppressAutoHyphens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Cambria" w:eastAsia="Times New Roman" w:hAnsi="Cambria" w:cs="Cambria"/>
          <w:color w:val="000000"/>
          <w:szCs w:val="24"/>
          <w:lang w:val="pl-PL" w:eastAsia="pl-PL"/>
        </w:rPr>
      </w:pPr>
      <w:r w:rsidRPr="00685F40">
        <w:rPr>
          <w:rFonts w:ascii="Cambria" w:eastAsia="Times New Roman" w:hAnsi="Cambria" w:cs="Cambria"/>
          <w:color w:val="000000"/>
          <w:szCs w:val="24"/>
          <w:lang w:val="pl-PL" w:eastAsia="pl-PL"/>
        </w:rPr>
        <w:t>………………………………………………</w:t>
      </w:r>
    </w:p>
    <w:p w:rsidR="00BC424F" w:rsidRDefault="00923DCC" w:rsidP="00BC424F">
      <w:pPr>
        <w:suppressAutoHyphens w:val="0"/>
        <w:autoSpaceDE w:val="0"/>
        <w:autoSpaceDN w:val="0"/>
        <w:adjustRightInd w:val="0"/>
        <w:spacing w:after="0" w:line="240" w:lineRule="auto"/>
        <w:ind w:left="5310"/>
        <w:jc w:val="both"/>
        <w:rPr>
          <w:rFonts w:ascii="Cambria" w:eastAsia="Times New Roman" w:hAnsi="Cambria" w:cs="Cambria"/>
          <w:color w:val="000000"/>
          <w:szCs w:val="24"/>
          <w:lang w:val="pl-PL" w:eastAsia="pl-PL"/>
        </w:rPr>
      </w:pPr>
      <w:r w:rsidRPr="00685F40">
        <w:rPr>
          <w:rFonts w:ascii="Cambria" w:eastAsia="Times New Roman" w:hAnsi="Cambria" w:cs="Cambria"/>
          <w:color w:val="000000"/>
          <w:szCs w:val="24"/>
          <w:lang w:val="pl-PL" w:eastAsia="pl-PL"/>
        </w:rPr>
        <w:t>Podpis</w:t>
      </w:r>
      <w:r w:rsidR="00FE1375">
        <w:rPr>
          <w:rFonts w:ascii="Cambria" w:eastAsia="Times New Roman" w:hAnsi="Cambria" w:cs="Cambria"/>
          <w:color w:val="000000"/>
          <w:szCs w:val="24"/>
          <w:lang w:val="pl-PL" w:eastAsia="pl-PL"/>
        </w:rPr>
        <w:t xml:space="preserve"> i pieczatka</w:t>
      </w:r>
      <w:r w:rsidRPr="00685F40">
        <w:rPr>
          <w:rFonts w:ascii="Cambria" w:eastAsia="Times New Roman" w:hAnsi="Cambria" w:cs="Cambria"/>
          <w:color w:val="000000"/>
          <w:szCs w:val="24"/>
          <w:lang w:val="pl-PL" w:eastAsia="pl-PL"/>
        </w:rPr>
        <w:t xml:space="preserve"> Oferenta </w:t>
      </w:r>
    </w:p>
    <w:p w:rsidR="00BC424F" w:rsidRPr="00BC424F" w:rsidRDefault="00BC424F" w:rsidP="00BC424F">
      <w:pPr>
        <w:suppressAutoHyphens w:val="0"/>
        <w:spacing w:after="0" w:line="360" w:lineRule="auto"/>
        <w:ind w:left="284" w:right="536"/>
        <w:jc w:val="center"/>
        <w:rPr>
          <w:rFonts w:asciiTheme="minorHAnsi" w:hAnsiTheme="minorHAnsi" w:cstheme="minorHAnsi"/>
          <w:b/>
          <w:color w:val="auto"/>
          <w:szCs w:val="24"/>
          <w:lang w:val="pl-PL" w:eastAsia="en-US"/>
        </w:rPr>
      </w:pPr>
      <w:r w:rsidRPr="00BC424F">
        <w:rPr>
          <w:rFonts w:asciiTheme="minorHAnsi" w:hAnsiTheme="minorHAnsi" w:cstheme="minorHAnsi"/>
          <w:b/>
          <w:color w:val="auto"/>
          <w:szCs w:val="24"/>
          <w:lang w:val="pl-PL" w:eastAsia="en-US"/>
        </w:rPr>
        <w:lastRenderedPageBreak/>
        <w:t>KLAUZULA INFORMACYJNA O PRZETWARZANIU DANYCH OSOBOWYCH W URZĘDZIE MIASTA EŁKU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2. Jeśli ma Pani/Pan pytania dotyczące sposobu i zakresu przetwarzania Pani / Pana danych osobowych w zakresie działania Urzędu Miasta Ełku, a także przysługujących Pani / Panu uprawnień, może się Pani / Pan skontaktować się z Inspektorem Ochrony Danych Osobowych w Urzędzie Miasta Ełku za pomocą adresu e-mail: dpo@um.elk.pl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3. Administrator przetwarza Pani / Pana dane osobowe na podstawie obowiązujących przepisów prawa, w szczególności z zakresu działania i zadań ustawowych, o których mowa w art. 7 ust. 1 ustawy z dnia 8 marca 1990 r. o samorządzie gminnym, a także zawartych umów oraz na podstawie udzielonej zgody. Podanie danych osobowych jest warunkiem realizacji usług świadczonych przez Urząd Miasta Ełku.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4. Pani / Pana dane osobowe przetwarzane są w celu: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a) wypełnienia obowiązków prawnych ciążących na Urzędzie Miasta Ełku;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b) realizacji umów zawartych z kontrahentami Gminy Miasta Ełku;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c) w pozostałych przypadkach Pani / Pana dane osobowe przetwarzane są wyłącznie na podstawie wcześniej udzielonej zgody w zakresie i celu określonym w treści zgody.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5. W związku z przetwarzaniem danych w celach o których mowa w punkcie 4 odbiorcami Pani / Pana danych osobowych mogą być: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b) inne podmioty, które na podstawie umów podpisanych z Gminą Miastem Ełk przetwarzają dane osobowe dla których Administratorem jest Prezydent Miasta Ełku.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a) ustawy z dnia 14 lipca 1983 r. o narodowym zasobie archiwalnym i archiwach, 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7. W związku z przetwarzaniem Pani / Pana danych osobowych przysługują Pani / Panu następujące uprawnienia: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a) prawo dostępu do danych osobowych, w tym prawo do uzyskania kopii tych danych;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b) prawo do żądania sprostowania (poprawiania) danych osobowych – w przypadku gdy dane są nieprawidłowe lub niekompletne;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c) prawo do żądania usunięcia danych osobowych (tzw. prawo do bycia zapomnianym), w przypadku gdy: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– dane nie są już niezbędne do celów, dla których były zebrane lub w inny sposób przetwarzane,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– osoba, której dane dotyczą, wniosła sprzeciw wobec przetwarzania danych osobowych,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– osoba, której dane dotyczą wycofała zgodę na przetwarzanie danych osobowych, która jest podstawą przetwarzania danych i nie ma innej podstawy prawnej przetwarzania danych,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lastRenderedPageBreak/>
        <w:t>– dane osobowe przetwarzane są niezgodnie z prawem,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– dane osobowe muszą być usunięte w celu wywiązania się z obowiązku wynikającego z przepisów prawa;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d) prawo do żądania ograniczenia przetwarzania danych osobowych – w przypadku, gdy: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– osoba, której dane dotyczą kwestionuje prawidłowość danych osobowych,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– przetwarzanie danych jest niezgodne z prawem, a osoba, której dane dotyczą, sprzeciwia się usunięciu danych, żądając w zamian ich ograniczenia,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– Administrator nie potrzebuje już danych dla swoich celów, ale osoba, której dane dotyczą, potrzebuje ich do ustalenia, obrony lub dochodzenia roszczeń,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e) prawo do przenoszenia danych – w przypadku gdy łącznie spełnione są następujące przesłanki: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– przetwarzanie danych odbywa się na podstawie umowy zawartej z osobą, której dane dotyczą lub na podstawie zgody wyrażonej przez tą osobę,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f) prawo sprzeciwu wobec przetwarzania danych – w przypadku gdy łącznie spełnione są następujące przesłanki: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11. Podanie przez Panią / Pana danych osobowych jest obowiązkowe, w sytuacji gdy przesłankę przetwarzania danych osobowych stanowi przepis prawa lub zawarta między stronami umowa.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>12. Pani / Pana dane mogą być przetwarzane w sposób zautomatyzowany i nie będą podlegały profilowaniu.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rFonts w:ascii="Cambria" w:eastAsia="Times New Roman" w:hAnsi="Cambria" w:cs="Cambria"/>
          <w:color w:val="000000"/>
          <w:sz w:val="22"/>
          <w:lang w:val="pl-PL" w:eastAsia="pl-PL"/>
        </w:rPr>
      </w:pPr>
      <w:r w:rsidRPr="00BC424F">
        <w:rPr>
          <w:rFonts w:ascii="Cambria" w:eastAsia="Times New Roman" w:hAnsi="Cambria" w:cs="Cambria"/>
          <w:b/>
          <w:color w:val="000000"/>
          <w:sz w:val="22"/>
          <w:lang w:val="pl-PL" w:eastAsia="pl-PL"/>
        </w:rPr>
        <w:t>Data i czytelny podpis</w:t>
      </w:r>
      <w:r w:rsidRPr="00BC424F">
        <w:rPr>
          <w:rFonts w:ascii="Cambria" w:eastAsia="Times New Roman" w:hAnsi="Cambria" w:cs="Cambria"/>
          <w:color w:val="000000"/>
          <w:sz w:val="22"/>
          <w:lang w:val="pl-PL" w:eastAsia="pl-PL"/>
        </w:rPr>
        <w:t xml:space="preserve"> ………………………………………………………………</w:t>
      </w:r>
    </w:p>
    <w:p w:rsidR="00BC424F" w:rsidRPr="00BC424F" w:rsidRDefault="00BC424F" w:rsidP="00BC424F">
      <w:pPr>
        <w:suppressAutoHyphens w:val="0"/>
        <w:autoSpaceDE w:val="0"/>
        <w:autoSpaceDN w:val="0"/>
        <w:adjustRightInd w:val="0"/>
        <w:spacing w:after="40" w:line="240" w:lineRule="auto"/>
        <w:jc w:val="both"/>
        <w:rPr>
          <w:sz w:val="22"/>
        </w:rPr>
      </w:pPr>
    </w:p>
    <w:sectPr w:rsidR="00BC424F" w:rsidRPr="00BC424F" w:rsidSect="00FF59DF">
      <w:headerReference w:type="default" r:id="rId7"/>
      <w:footerReference w:type="default" r:id="rId8"/>
      <w:pgSz w:w="11906" w:h="16838"/>
      <w:pgMar w:top="244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01" w:rsidRDefault="001C4D01">
      <w:pPr>
        <w:spacing w:after="0" w:line="240" w:lineRule="auto"/>
      </w:pPr>
      <w:r>
        <w:separator/>
      </w:r>
    </w:p>
  </w:endnote>
  <w:endnote w:type="continuationSeparator" w:id="0">
    <w:p w:rsidR="001C4D01" w:rsidRDefault="001C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charset w:val="80"/>
    <w:family w:val="swiss"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B3" w:rsidRDefault="002B72B3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684"/>
      <w:gridCol w:w="6788"/>
      <w:gridCol w:w="1134"/>
    </w:tblGrid>
    <w:tr w:rsidR="002B72B3" w:rsidTr="00102A62">
      <w:trPr>
        <w:trHeight w:val="97"/>
      </w:trPr>
      <w:tc>
        <w:tcPr>
          <w:tcW w:w="1684" w:type="dxa"/>
          <w:shd w:val="clear" w:color="auto" w:fill="auto"/>
        </w:tcPr>
        <w:p w:rsidR="002B72B3" w:rsidRDefault="002B72B3" w:rsidP="00326612">
          <w:pPr>
            <w:pStyle w:val="Stopka"/>
          </w:pPr>
        </w:p>
      </w:tc>
      <w:tc>
        <w:tcPr>
          <w:tcW w:w="6788" w:type="dxa"/>
          <w:shd w:val="clear" w:color="auto" w:fill="auto"/>
        </w:tcPr>
        <w:p w:rsidR="002B72B3" w:rsidRPr="00A5673C" w:rsidRDefault="002B72B3" w:rsidP="00326612">
          <w:pPr>
            <w:pStyle w:val="Footertextdesign"/>
          </w:pPr>
        </w:p>
      </w:tc>
      <w:tc>
        <w:tcPr>
          <w:tcW w:w="1134" w:type="dxa"/>
          <w:shd w:val="clear" w:color="auto" w:fill="auto"/>
        </w:tcPr>
        <w:p w:rsidR="002B72B3" w:rsidRPr="00AB65AF" w:rsidRDefault="002B72B3" w:rsidP="00326612">
          <w:pPr>
            <w:pStyle w:val="Stopka"/>
          </w:pPr>
        </w:p>
      </w:tc>
    </w:tr>
  </w:tbl>
  <w:p w:rsidR="00D43BBC" w:rsidRPr="00102A62" w:rsidRDefault="00D43BBC" w:rsidP="00102A62">
    <w:pPr>
      <w:pStyle w:val="Stopka"/>
      <w:tabs>
        <w:tab w:val="right" w:pos="9354"/>
      </w:tabs>
      <w:rPr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01" w:rsidRDefault="001C4D01">
      <w:pPr>
        <w:spacing w:after="0" w:line="240" w:lineRule="auto"/>
      </w:pPr>
      <w:r>
        <w:separator/>
      </w:r>
    </w:p>
  </w:footnote>
  <w:footnote w:type="continuationSeparator" w:id="0">
    <w:p w:rsidR="001C4D01" w:rsidRDefault="001C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4F" w:rsidRDefault="00BC424F" w:rsidP="004D78F9">
    <w:pPr>
      <w:pStyle w:val="Headertext"/>
      <w:jc w:val="center"/>
      <w:rPr>
        <w:rFonts w:ascii="Arial" w:hAnsi="Arial" w:cs="Arial"/>
        <w:noProof/>
        <w:sz w:val="17"/>
        <w:szCs w:val="17"/>
        <w:lang w:val="pl-PL" w:eastAsia="pl-PL"/>
      </w:rPr>
    </w:pPr>
    <w:r w:rsidRPr="004D78F9">
      <w:rPr>
        <w:rFonts w:ascii="Arial" w:hAnsi="Arial" w:cs="Arial"/>
        <w:noProof/>
        <w:sz w:val="17"/>
        <w:szCs w:val="17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891540</wp:posOffset>
          </wp:positionH>
          <wp:positionV relativeFrom="paragraph">
            <wp:posOffset>-321310</wp:posOffset>
          </wp:positionV>
          <wp:extent cx="3990975" cy="593363"/>
          <wp:effectExtent l="0" t="0" r="0" b="0"/>
          <wp:wrapNone/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593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169" w:rsidRDefault="00421169" w:rsidP="004D78F9">
    <w:pPr>
      <w:pStyle w:val="Headertext"/>
      <w:jc w:val="center"/>
      <w:rPr>
        <w:rFonts w:ascii="Arial" w:hAnsi="Arial" w:cs="Arial"/>
        <w:noProof/>
        <w:sz w:val="17"/>
        <w:szCs w:val="17"/>
        <w:lang w:val="pl-PL" w:eastAsia="pl-PL"/>
      </w:rPr>
    </w:pPr>
  </w:p>
  <w:p w:rsidR="004D78F9" w:rsidRPr="0094248C" w:rsidRDefault="004D78F9" w:rsidP="004D78F9">
    <w:pPr>
      <w:pStyle w:val="Headertext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 w15:restartNumberingAfterBreak="0">
    <w:nsid w:val="0638318F"/>
    <w:multiLevelType w:val="hybridMultilevel"/>
    <w:tmpl w:val="5234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673"/>
    <w:multiLevelType w:val="hybridMultilevel"/>
    <w:tmpl w:val="24E2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FF3"/>
    <w:multiLevelType w:val="hybridMultilevel"/>
    <w:tmpl w:val="78783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22ABA"/>
    <w:multiLevelType w:val="hybridMultilevel"/>
    <w:tmpl w:val="F050E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76F13"/>
    <w:multiLevelType w:val="hybridMultilevel"/>
    <w:tmpl w:val="C7D4B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2280"/>
    <w:multiLevelType w:val="hybridMultilevel"/>
    <w:tmpl w:val="3C0C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B2508"/>
    <w:multiLevelType w:val="hybridMultilevel"/>
    <w:tmpl w:val="96941358"/>
    <w:lvl w:ilvl="0" w:tplc="1DB86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4EEE"/>
    <w:multiLevelType w:val="hybridMultilevel"/>
    <w:tmpl w:val="9086D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33C6A"/>
    <w:multiLevelType w:val="hybridMultilevel"/>
    <w:tmpl w:val="F342C65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0C92E5A"/>
    <w:multiLevelType w:val="hybridMultilevel"/>
    <w:tmpl w:val="F5241E76"/>
    <w:lvl w:ilvl="0" w:tplc="06985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31390"/>
    <w:multiLevelType w:val="hybridMultilevel"/>
    <w:tmpl w:val="67746126"/>
    <w:lvl w:ilvl="0" w:tplc="B70CD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A"/>
    <w:rsid w:val="00012AA9"/>
    <w:rsid w:val="00046DB5"/>
    <w:rsid w:val="00053946"/>
    <w:rsid w:val="00073F6D"/>
    <w:rsid w:val="0007618F"/>
    <w:rsid w:val="000B636C"/>
    <w:rsid w:val="000C5CF2"/>
    <w:rsid w:val="000E6411"/>
    <w:rsid w:val="000F7B9E"/>
    <w:rsid w:val="00102A62"/>
    <w:rsid w:val="00113A97"/>
    <w:rsid w:val="00114516"/>
    <w:rsid w:val="00116A8F"/>
    <w:rsid w:val="00121892"/>
    <w:rsid w:val="00130B70"/>
    <w:rsid w:val="00166482"/>
    <w:rsid w:val="00172844"/>
    <w:rsid w:val="00176F85"/>
    <w:rsid w:val="001A6DC8"/>
    <w:rsid w:val="001B0F49"/>
    <w:rsid w:val="001C4D01"/>
    <w:rsid w:val="001D1C84"/>
    <w:rsid w:val="001D5944"/>
    <w:rsid w:val="00216636"/>
    <w:rsid w:val="00244C89"/>
    <w:rsid w:val="00255E28"/>
    <w:rsid w:val="00291641"/>
    <w:rsid w:val="002A0EC4"/>
    <w:rsid w:val="002A69A0"/>
    <w:rsid w:val="002B72B3"/>
    <w:rsid w:val="00305A21"/>
    <w:rsid w:val="0031084D"/>
    <w:rsid w:val="00316A7A"/>
    <w:rsid w:val="00326612"/>
    <w:rsid w:val="00333415"/>
    <w:rsid w:val="0035056E"/>
    <w:rsid w:val="0035318B"/>
    <w:rsid w:val="003877E0"/>
    <w:rsid w:val="003E6A64"/>
    <w:rsid w:val="003F10E9"/>
    <w:rsid w:val="00421169"/>
    <w:rsid w:val="00443F65"/>
    <w:rsid w:val="00445B59"/>
    <w:rsid w:val="0045504A"/>
    <w:rsid w:val="004A20F2"/>
    <w:rsid w:val="004B4A54"/>
    <w:rsid w:val="004C0467"/>
    <w:rsid w:val="004D3336"/>
    <w:rsid w:val="004D78F9"/>
    <w:rsid w:val="004F6054"/>
    <w:rsid w:val="00567395"/>
    <w:rsid w:val="00576CB6"/>
    <w:rsid w:val="005A2000"/>
    <w:rsid w:val="005A2168"/>
    <w:rsid w:val="005A3264"/>
    <w:rsid w:val="005A4C83"/>
    <w:rsid w:val="006050CF"/>
    <w:rsid w:val="0065425D"/>
    <w:rsid w:val="006711F0"/>
    <w:rsid w:val="006829D7"/>
    <w:rsid w:val="006B361B"/>
    <w:rsid w:val="006E5C1A"/>
    <w:rsid w:val="00705BF5"/>
    <w:rsid w:val="00754038"/>
    <w:rsid w:val="00764D9D"/>
    <w:rsid w:val="007A34BB"/>
    <w:rsid w:val="007C5BC0"/>
    <w:rsid w:val="007D0EC7"/>
    <w:rsid w:val="007F17A3"/>
    <w:rsid w:val="008556A9"/>
    <w:rsid w:val="0086743B"/>
    <w:rsid w:val="00884F11"/>
    <w:rsid w:val="008C3756"/>
    <w:rsid w:val="009027DF"/>
    <w:rsid w:val="00923BC2"/>
    <w:rsid w:val="00923DCC"/>
    <w:rsid w:val="009361A6"/>
    <w:rsid w:val="0094208F"/>
    <w:rsid w:val="0094248C"/>
    <w:rsid w:val="00955C24"/>
    <w:rsid w:val="00985A72"/>
    <w:rsid w:val="009A1303"/>
    <w:rsid w:val="009C109A"/>
    <w:rsid w:val="009D633D"/>
    <w:rsid w:val="00A02F2D"/>
    <w:rsid w:val="00A129C8"/>
    <w:rsid w:val="00A17B1B"/>
    <w:rsid w:val="00A55773"/>
    <w:rsid w:val="00A559DC"/>
    <w:rsid w:val="00A946ED"/>
    <w:rsid w:val="00A95E75"/>
    <w:rsid w:val="00AA23BA"/>
    <w:rsid w:val="00AB1887"/>
    <w:rsid w:val="00AB65AF"/>
    <w:rsid w:val="00AB754D"/>
    <w:rsid w:val="00AD196C"/>
    <w:rsid w:val="00AD3326"/>
    <w:rsid w:val="00AD59FC"/>
    <w:rsid w:val="00AF2298"/>
    <w:rsid w:val="00B30673"/>
    <w:rsid w:val="00B41955"/>
    <w:rsid w:val="00B52DE8"/>
    <w:rsid w:val="00B607FA"/>
    <w:rsid w:val="00B70585"/>
    <w:rsid w:val="00B82462"/>
    <w:rsid w:val="00B939C0"/>
    <w:rsid w:val="00BC242F"/>
    <w:rsid w:val="00BC424F"/>
    <w:rsid w:val="00BF0693"/>
    <w:rsid w:val="00BF7E32"/>
    <w:rsid w:val="00C021A9"/>
    <w:rsid w:val="00C137DE"/>
    <w:rsid w:val="00C3073C"/>
    <w:rsid w:val="00C354FB"/>
    <w:rsid w:val="00C7637F"/>
    <w:rsid w:val="00CB5681"/>
    <w:rsid w:val="00D310B9"/>
    <w:rsid w:val="00D43BBC"/>
    <w:rsid w:val="00D86102"/>
    <w:rsid w:val="00E01971"/>
    <w:rsid w:val="00E0227B"/>
    <w:rsid w:val="00E06400"/>
    <w:rsid w:val="00E25AE6"/>
    <w:rsid w:val="00E322C3"/>
    <w:rsid w:val="00E464C1"/>
    <w:rsid w:val="00E51282"/>
    <w:rsid w:val="00EA1E95"/>
    <w:rsid w:val="00F0006A"/>
    <w:rsid w:val="00F13AAE"/>
    <w:rsid w:val="00F31A96"/>
    <w:rsid w:val="00F73C19"/>
    <w:rsid w:val="00F943A8"/>
    <w:rsid w:val="00FA2D15"/>
    <w:rsid w:val="00FA5D48"/>
    <w:rsid w:val="00FB2924"/>
    <w:rsid w:val="00FB333B"/>
    <w:rsid w:val="00FC5248"/>
    <w:rsid w:val="00FE137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66A24CB-57EF-42D5-B762-A6E9806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qFormat/>
    <w:rsid w:val="001A6DC8"/>
    <w:pPr>
      <w:spacing w:line="240" w:lineRule="auto"/>
      <w:outlineLvl w:val="1"/>
    </w:pPr>
    <w:rPr>
      <w:rFonts w:ascii="Open Sans" w:hAnsi="Open Sans"/>
      <w:b/>
      <w:color w:val="000000"/>
      <w:sz w:val="32"/>
    </w:rPr>
  </w:style>
  <w:style w:type="paragraph" w:styleId="Nagwek3">
    <w:name w:val="heading 3"/>
    <w:basedOn w:val="Heading"/>
    <w:qFormat/>
    <w:rsid w:val="001A6DC8"/>
    <w:pPr>
      <w:outlineLvl w:val="2"/>
    </w:pPr>
    <w:rPr>
      <w:rFonts w:ascii="Open Sans" w:hAnsi="Open Sans"/>
      <w:b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6DB5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1A6DC8"/>
    <w:rPr>
      <w:rFonts w:ascii="Open Sans" w:eastAsia="Calibri" w:hAnsi="Open Sans"/>
      <w:b/>
      <w:color w:val="000000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Footertextdesign"/>
    <w:link w:val="HeadertextChar"/>
    <w:qFormat/>
    <w:rsid w:val="007F17A3"/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paragraph" w:customStyle="1" w:styleId="Standard">
    <w:name w:val="Standard"/>
    <w:rsid w:val="00445B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HeadertextChar">
    <w:name w:val="Header text Char"/>
    <w:link w:val="Headertext"/>
    <w:rsid w:val="007F17A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paragraph" w:customStyle="1" w:styleId="Textbody">
    <w:name w:val="Text body"/>
    <w:basedOn w:val="Standard"/>
    <w:rsid w:val="00445B59"/>
    <w:pPr>
      <w:spacing w:after="120"/>
    </w:pPr>
  </w:style>
  <w:style w:type="paragraph" w:styleId="NormalnyWeb">
    <w:name w:val="Normal (Web)"/>
    <w:basedOn w:val="Normalny"/>
    <w:rsid w:val="00A946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textexposedshow">
    <w:name w:val="text_exposed_show"/>
    <w:rsid w:val="003F10E9"/>
  </w:style>
  <w:style w:type="character" w:customStyle="1" w:styleId="st">
    <w:name w:val="st"/>
    <w:rsid w:val="00923BC2"/>
  </w:style>
  <w:style w:type="character" w:customStyle="1" w:styleId="NagwekZnak">
    <w:name w:val="Nagłówek Znak"/>
    <w:link w:val="Nagwek"/>
    <w:uiPriority w:val="99"/>
    <w:rsid w:val="00A17B1B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AkapitzlistZnak">
    <w:name w:val="Akapit z listą Znak"/>
    <w:link w:val="Akapitzlist"/>
    <w:uiPriority w:val="34"/>
    <w:locked/>
    <w:rsid w:val="00A17B1B"/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Default">
    <w:name w:val="Default"/>
    <w:rsid w:val="00A17B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99"/>
    <w:qFormat/>
    <w:rsid w:val="00A17B1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046DB5"/>
    <w:rPr>
      <w:rFonts w:ascii="Calibri" w:eastAsia="Times New Roman" w:hAnsi="Calibri" w:cs="Times New Roman"/>
      <w:color w:val="003399"/>
      <w:sz w:val="24"/>
      <w:szCs w:val="24"/>
      <w:lang w:val="en-GB" w:eastAsia="zh-CN"/>
    </w:rPr>
  </w:style>
  <w:style w:type="table" w:styleId="Tabela-Siatka">
    <w:name w:val="Table Grid"/>
    <w:basedOn w:val="Standardowy"/>
    <w:uiPriority w:val="59"/>
    <w:rsid w:val="0001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</Template>
  <TotalTime>0</TotalTime>
  <Pages>3</Pages>
  <Words>1164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Anna AO. Wielgat</cp:lastModifiedBy>
  <cp:revision>2</cp:revision>
  <cp:lastPrinted>2018-04-06T08:51:00Z</cp:lastPrinted>
  <dcterms:created xsi:type="dcterms:W3CDTF">2018-09-07T06:20:00Z</dcterms:created>
  <dcterms:modified xsi:type="dcterms:W3CDTF">2018-09-07T06:20:00Z</dcterms:modified>
</cp:coreProperties>
</file>